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0335" w14:textId="065B45E0" w:rsidR="00621AC4" w:rsidRPr="00621AC4" w:rsidRDefault="00621AC4" w:rsidP="00621AC4">
      <w:pPr>
        <w:rPr>
          <w:b/>
          <w:sz w:val="24"/>
          <w:szCs w:val="24"/>
        </w:rPr>
      </w:pPr>
      <w:r w:rsidRPr="00621AC4">
        <w:rPr>
          <w:b/>
          <w:sz w:val="24"/>
          <w:szCs w:val="24"/>
        </w:rPr>
        <w:t xml:space="preserve">MODEL </w:t>
      </w:r>
      <w:r w:rsidR="00080890">
        <w:rPr>
          <w:b/>
          <w:sz w:val="24"/>
          <w:szCs w:val="24"/>
        </w:rPr>
        <w:t xml:space="preserve">MEMORIE VAN EIS </w:t>
      </w:r>
      <w:r w:rsidRPr="00621AC4">
        <w:rPr>
          <w:b/>
          <w:sz w:val="24"/>
          <w:szCs w:val="24"/>
        </w:rPr>
        <w:t xml:space="preserve"> VOOR ARBITRAAL KORT GEDING</w:t>
      </w:r>
    </w:p>
    <w:p w14:paraId="390BC9BE" w14:textId="77777777" w:rsidR="00621AC4" w:rsidRDefault="00621AC4" w:rsidP="00621AC4"/>
    <w:p w14:paraId="14474E6D" w14:textId="4796B381" w:rsidR="00621AC4" w:rsidRDefault="00621AC4" w:rsidP="00621AC4">
      <w:r>
        <w:t>Naast de gewone arbitrale procedure voorziet de Stichting Geschil</w:t>
      </w:r>
      <w:r w:rsidR="00F25AFC">
        <w:t xml:space="preserve">lenoplossing Automatisering </w:t>
      </w:r>
      <w:r>
        <w:t xml:space="preserve">in de mogelijkheid van een zogeheten arbitraal kort geding. Een arbitraal kort geding is een </w:t>
      </w:r>
      <w:r w:rsidR="00080890">
        <w:t xml:space="preserve">kortdurende </w:t>
      </w:r>
      <w:r>
        <w:t>procedure die er op gericht is om in betrekkelijk korte tijd een uitspraak te krijgen over een spoedeisende kwestie waarover snel beslist moet worden. U kunt overwegen een voorlopige voorziening in een arbitraal kort geding</w:t>
      </w:r>
      <w:r w:rsidR="00AE7664">
        <w:t xml:space="preserve"> </w:t>
      </w:r>
      <w:r>
        <w:t xml:space="preserve"> te vragen, als u de behandeling in een gewone arbitrale procedure niet kunt afwachten.  </w:t>
      </w:r>
    </w:p>
    <w:p w14:paraId="0E985B41" w14:textId="46063CFD" w:rsidR="00621AC4" w:rsidRDefault="00621AC4" w:rsidP="00621AC4">
      <w:r>
        <w:t xml:space="preserve">In het </w:t>
      </w:r>
      <w:hyperlink r:id="rId7" w:history="1">
        <w:r w:rsidRPr="000C7017">
          <w:rPr>
            <w:rStyle w:val="Hyperlink"/>
          </w:rPr>
          <w:t xml:space="preserve">Arbitragereglement </w:t>
        </w:r>
        <w:r w:rsidR="0056230C" w:rsidRPr="000C7017">
          <w:rPr>
            <w:rStyle w:val="Hyperlink"/>
          </w:rPr>
          <w:t>202</w:t>
        </w:r>
        <w:r w:rsidR="00773AC5">
          <w:rPr>
            <w:rStyle w:val="Hyperlink"/>
          </w:rPr>
          <w:t>1</w:t>
        </w:r>
        <w:r w:rsidR="00080890" w:rsidRPr="000C7017">
          <w:rPr>
            <w:rStyle w:val="Hyperlink"/>
          </w:rPr>
          <w:t xml:space="preserve"> </w:t>
        </w:r>
        <w:r w:rsidRPr="000C7017">
          <w:rPr>
            <w:rStyle w:val="Hyperlink"/>
          </w:rPr>
          <w:t>van de SGOA</w:t>
        </w:r>
      </w:hyperlink>
      <w:r>
        <w:t xml:space="preserve"> zijn </w:t>
      </w:r>
      <w:r w:rsidR="00B364BF">
        <w:t xml:space="preserve">in de artikelen </w:t>
      </w:r>
      <w:r w:rsidR="00080890">
        <w:t>23</w:t>
      </w:r>
      <w:r w:rsidR="00B364BF">
        <w:t xml:space="preserve"> </w:t>
      </w:r>
      <w:r w:rsidR="00080890">
        <w:t xml:space="preserve">en 24 </w:t>
      </w:r>
      <w:r>
        <w:t xml:space="preserve">spelregels voor het arbitraal kort geding vastgelegd. </w:t>
      </w:r>
      <w:r w:rsidR="00F25AFC">
        <w:t>Indien u in de overeenkomst met uw wederpartij het Arbitragereglement van de SGOA op ge</w:t>
      </w:r>
      <w:r w:rsidR="00AE7664">
        <w:t xml:space="preserve">ldige wijze van toepassing heeft </w:t>
      </w:r>
      <w:r w:rsidR="00F25AFC">
        <w:t>verklaard, dan betekent dat t</w:t>
      </w:r>
      <w:r w:rsidR="00AE7664">
        <w:t xml:space="preserve">evens dat u de mogelijkheid heeft </w:t>
      </w:r>
      <w:r w:rsidR="00F25AFC">
        <w:t xml:space="preserve"> om een arbitraal kort geding te starten. U hoeft daarvoor dan geen nadere afspraken te maken.</w:t>
      </w:r>
    </w:p>
    <w:p w14:paraId="05F1942C" w14:textId="22E883F6" w:rsidR="00621AC4" w:rsidRDefault="00F25AFC" w:rsidP="00621AC4">
      <w:r>
        <w:t xml:space="preserve">Het vonnis van de arbiter </w:t>
      </w:r>
      <w:r w:rsidR="00621AC4">
        <w:t xml:space="preserve">in een </w:t>
      </w:r>
      <w:r>
        <w:t xml:space="preserve">arbitraal </w:t>
      </w:r>
      <w:r w:rsidR="00621AC4">
        <w:t>kort geding is een voorlopig</w:t>
      </w:r>
      <w:r w:rsidR="001D05BC">
        <w:t>e</w:t>
      </w:r>
      <w:r>
        <w:t>,</w:t>
      </w:r>
      <w:r w:rsidR="00621AC4">
        <w:t xml:space="preserve"> maar wel bindend</w:t>
      </w:r>
      <w:r w:rsidR="0051763F">
        <w:t>e beslissing</w:t>
      </w:r>
      <w:r w:rsidR="00621AC4">
        <w:t>. Als een</w:t>
      </w:r>
      <w:r>
        <w:t xml:space="preserve"> partij zich niet bij het vonnis in het arbitraal kort geding wenst neer te leggen, kan die partij</w:t>
      </w:r>
      <w:r w:rsidR="00621AC4">
        <w:t xml:space="preserve"> </w:t>
      </w:r>
      <w:r>
        <w:t xml:space="preserve">desgewenst </w:t>
      </w:r>
      <w:r w:rsidR="00621AC4">
        <w:t xml:space="preserve">alsnog via een normale </w:t>
      </w:r>
      <w:r>
        <w:t xml:space="preserve">arbitrale </w:t>
      </w:r>
      <w:r w:rsidR="00621AC4">
        <w:t>procedure</w:t>
      </w:r>
      <w:r>
        <w:t xml:space="preserve"> over de kwestie procederen</w:t>
      </w:r>
      <w:r w:rsidR="00621AC4">
        <w:t xml:space="preserve">. </w:t>
      </w:r>
      <w:r>
        <w:t xml:space="preserve"> </w:t>
      </w:r>
    </w:p>
    <w:p w14:paraId="1FCE215F" w14:textId="5F3924DC" w:rsidR="00F25AFC" w:rsidRDefault="00F25AFC" w:rsidP="00621AC4">
      <w:pPr>
        <w:pBdr>
          <w:bottom w:val="double" w:sz="6" w:space="1" w:color="auto"/>
        </w:pBdr>
      </w:pPr>
      <w:r>
        <w:t>Om u te faciliteren in het aanhangig maken van een arbitraal kort geding, treft u hieronder een model voor een inleidend verzoek</w:t>
      </w:r>
      <w:r w:rsidR="008A50B3">
        <w:t>schrift</w:t>
      </w:r>
      <w:r>
        <w:t xml:space="preserve"> aan. </w:t>
      </w:r>
      <w:r w:rsidR="00870B42">
        <w:t xml:space="preserve"> </w:t>
      </w:r>
      <w:r w:rsidR="00080890">
        <w:t>Dat inleidend verzoekschrift heet volgens het Arbitragereglement 202</w:t>
      </w:r>
      <w:r w:rsidR="00773AC5">
        <w:t>1</w:t>
      </w:r>
      <w:r w:rsidR="00AE7664">
        <w:t xml:space="preserve"> een “Memorie van Eis”. </w:t>
      </w:r>
      <w:r>
        <w:t xml:space="preserve">U dient het model op de puntjes aan te vullen met de voor uw zaak relevante gegevens. </w:t>
      </w:r>
    </w:p>
    <w:p w14:paraId="41E2F4A1" w14:textId="75D5310C" w:rsidR="00C46811" w:rsidRDefault="00C46811" w:rsidP="00621AC4">
      <w:pPr>
        <w:pBdr>
          <w:bottom w:val="double" w:sz="6" w:space="1" w:color="auto"/>
        </w:pBdr>
      </w:pPr>
      <w:r w:rsidRPr="00C46811">
        <w:t xml:space="preserve">Voor het voeren van een arbitraal kort geding </w:t>
      </w:r>
      <w:r w:rsidR="00870B42">
        <w:t xml:space="preserve">heeft </w:t>
      </w:r>
      <w:r w:rsidRPr="00C46811">
        <w:t xml:space="preserve"> u geen advocaat nodig. U mag de procedure desgewenst ook zelf voeren. In dat laatste geval schrapt</w:t>
      </w:r>
      <w:r>
        <w:t xml:space="preserve"> u </w:t>
      </w:r>
      <w:r w:rsidR="00870B42">
        <w:t xml:space="preserve">in </w:t>
      </w:r>
      <w:r>
        <w:t>het model de passage over uw gemachtigde.</w:t>
      </w:r>
    </w:p>
    <w:p w14:paraId="3ACFAA64" w14:textId="77777777" w:rsidR="00F25AFC" w:rsidRDefault="00F25AFC" w:rsidP="00621AC4"/>
    <w:p w14:paraId="4BC8995E" w14:textId="4EC5612B" w:rsidR="00621AC4" w:rsidRPr="00F25AFC" w:rsidRDefault="00621AC4" w:rsidP="00621AC4">
      <w:pPr>
        <w:rPr>
          <w:b/>
        </w:rPr>
      </w:pPr>
      <w:r w:rsidRPr="00F25AFC">
        <w:rPr>
          <w:b/>
        </w:rPr>
        <w:t xml:space="preserve">MODEL </w:t>
      </w:r>
      <w:r w:rsidR="00080890">
        <w:rPr>
          <w:b/>
        </w:rPr>
        <w:t xml:space="preserve">MEMORIE VAN EIS IN ARBITRAAL KORT GEDING </w:t>
      </w:r>
    </w:p>
    <w:p w14:paraId="69B07939" w14:textId="77777777" w:rsidR="00621AC4" w:rsidRDefault="00621AC4" w:rsidP="00621AC4"/>
    <w:p w14:paraId="322763E3" w14:textId="77777777" w:rsidR="00621AC4" w:rsidRDefault="00621AC4" w:rsidP="00621AC4">
      <w:r>
        <w:t>Stichting Geschillenoplossing Automatisering</w:t>
      </w:r>
    </w:p>
    <w:p w14:paraId="2C2FCFB0" w14:textId="09C2028A" w:rsidR="00621AC4" w:rsidRDefault="00B364BF" w:rsidP="00621AC4">
      <w:r>
        <w:t xml:space="preserve">Herenweg </w:t>
      </w:r>
      <w:r w:rsidR="00870B42">
        <w:t xml:space="preserve"> </w:t>
      </w:r>
      <w:r>
        <w:t>115</w:t>
      </w:r>
    </w:p>
    <w:p w14:paraId="413F4CB5" w14:textId="77777777" w:rsidR="00621AC4" w:rsidRDefault="00B364BF" w:rsidP="00621AC4">
      <w:r>
        <w:t xml:space="preserve">2105 MG  HEEMSTEDE </w:t>
      </w:r>
    </w:p>
    <w:p w14:paraId="346E9751" w14:textId="77777777" w:rsidR="00621AC4" w:rsidRDefault="00621AC4" w:rsidP="00621AC4">
      <w:r>
        <w:t xml:space="preserve"> </w:t>
      </w:r>
    </w:p>
    <w:p w14:paraId="11AFD6EB" w14:textId="77777777" w:rsidR="00621AC4" w:rsidRDefault="00621AC4" w:rsidP="00621AC4"/>
    <w:p w14:paraId="21D4BCB4" w14:textId="77777777" w:rsidR="00F25AFC" w:rsidRPr="00F25AFC" w:rsidRDefault="00621AC4" w:rsidP="00621AC4">
      <w:pPr>
        <w:rPr>
          <w:b/>
        </w:rPr>
      </w:pPr>
      <w:r w:rsidRPr="00F25AFC">
        <w:rPr>
          <w:b/>
        </w:rPr>
        <w:t>Per email</w:t>
      </w:r>
      <w:r w:rsidR="00F25AFC" w:rsidRPr="00F25AFC">
        <w:rPr>
          <w:b/>
        </w:rPr>
        <w:t xml:space="preserve"> (info@sgoa.eu)  en per gewone post</w:t>
      </w:r>
    </w:p>
    <w:p w14:paraId="79581C3B" w14:textId="77777777" w:rsidR="00F25AFC" w:rsidRDefault="00F25AFC" w:rsidP="00621AC4"/>
    <w:p w14:paraId="443FF147" w14:textId="77777777" w:rsidR="00621AC4" w:rsidRDefault="00F25AFC" w:rsidP="00621AC4">
      <w:r>
        <w:t>…&lt;plaats&gt;…</w:t>
      </w:r>
      <w:r w:rsidR="00621AC4">
        <w:t xml:space="preserve">, </w:t>
      </w:r>
      <w:r>
        <w:t>…&lt;datum&gt;…</w:t>
      </w:r>
    </w:p>
    <w:p w14:paraId="641815B8" w14:textId="77777777" w:rsidR="00621AC4" w:rsidRDefault="00621AC4" w:rsidP="00621AC4"/>
    <w:p w14:paraId="0B062763" w14:textId="77777777" w:rsidR="00621AC4" w:rsidRPr="00F25AFC" w:rsidRDefault="00621AC4" w:rsidP="00621AC4">
      <w:pPr>
        <w:rPr>
          <w:b/>
        </w:rPr>
      </w:pPr>
      <w:r w:rsidRPr="00F25AFC">
        <w:rPr>
          <w:b/>
        </w:rPr>
        <w:t xml:space="preserve">Betreft: ARBITRAAL KORT GEDING </w:t>
      </w:r>
      <w:r w:rsidR="00F25AFC">
        <w:rPr>
          <w:b/>
        </w:rPr>
        <w:t xml:space="preserve"> …</w:t>
      </w:r>
      <w:r w:rsidR="00815D03">
        <w:rPr>
          <w:b/>
        </w:rPr>
        <w:t>&lt;naam eiser&gt;….</w:t>
      </w:r>
      <w:r w:rsidRPr="00F25AFC">
        <w:rPr>
          <w:b/>
        </w:rPr>
        <w:t xml:space="preserve"> /</w:t>
      </w:r>
      <w:r w:rsidR="00F25AFC">
        <w:rPr>
          <w:b/>
        </w:rPr>
        <w:t>…</w:t>
      </w:r>
      <w:r w:rsidR="00815D03">
        <w:rPr>
          <w:b/>
        </w:rPr>
        <w:t>&lt;naam gedaagde&gt;</w:t>
      </w:r>
      <w:r w:rsidR="00F25AFC">
        <w:rPr>
          <w:b/>
        </w:rPr>
        <w:t>….</w:t>
      </w:r>
      <w:r w:rsidRPr="00F25AFC">
        <w:rPr>
          <w:b/>
        </w:rPr>
        <w:t xml:space="preserve"> </w:t>
      </w:r>
    </w:p>
    <w:p w14:paraId="0621B7E4" w14:textId="77777777" w:rsidR="00F25AFC" w:rsidRDefault="00F25AFC" w:rsidP="00621AC4"/>
    <w:p w14:paraId="56985EC6" w14:textId="77777777" w:rsidR="00621AC4" w:rsidRDefault="008A50B3" w:rsidP="00621AC4">
      <w:r>
        <w:lastRenderedPageBreak/>
        <w:t>Geachte heer/mevrouw</w:t>
      </w:r>
      <w:r w:rsidR="00621AC4">
        <w:t>,</w:t>
      </w:r>
    </w:p>
    <w:p w14:paraId="2E78AD92" w14:textId="77777777" w:rsidR="00621AC4" w:rsidRDefault="00621AC4" w:rsidP="00621AC4"/>
    <w:p w14:paraId="66A77322" w14:textId="77777777" w:rsidR="00621AC4" w:rsidRDefault="00621AC4" w:rsidP="00621AC4"/>
    <w:p w14:paraId="40F8C8ED" w14:textId="77777777" w:rsidR="00621AC4" w:rsidRPr="00815D03" w:rsidRDefault="00621AC4" w:rsidP="00621AC4">
      <w:pPr>
        <w:rPr>
          <w:b/>
        </w:rPr>
      </w:pPr>
      <w:r w:rsidRPr="00815D03">
        <w:rPr>
          <w:b/>
        </w:rPr>
        <w:t xml:space="preserve">Inleiding </w:t>
      </w:r>
    </w:p>
    <w:p w14:paraId="23410351" w14:textId="77777777" w:rsidR="00815D03" w:rsidRDefault="00815D03" w:rsidP="00C46811">
      <w:pPr>
        <w:ind w:left="708" w:hanging="708"/>
      </w:pPr>
    </w:p>
    <w:p w14:paraId="1028FE64" w14:textId="419928DB" w:rsidR="00621AC4" w:rsidRDefault="00621AC4" w:rsidP="00C46811">
      <w:pPr>
        <w:ind w:left="708" w:hanging="708"/>
      </w:pPr>
      <w:r>
        <w:t>1.</w:t>
      </w:r>
      <w:r>
        <w:tab/>
        <w:t>Hierbij maak ik namens en in opdracht van</w:t>
      </w:r>
      <w:r w:rsidR="00F25AFC">
        <w:t xml:space="preserve"> </w:t>
      </w:r>
      <w:r w:rsidR="00F25AFC" w:rsidRPr="008A50B3">
        <w:rPr>
          <w:i/>
        </w:rPr>
        <w:t>….&lt;</w:t>
      </w:r>
      <w:r w:rsidR="008A50B3" w:rsidRPr="008A50B3">
        <w:rPr>
          <w:i/>
        </w:rPr>
        <w:t xml:space="preserve">invullen </w:t>
      </w:r>
      <w:r w:rsidR="00F25AFC" w:rsidRPr="008A50B3">
        <w:rPr>
          <w:i/>
        </w:rPr>
        <w:t xml:space="preserve">precieze naam en rechtsvorm van </w:t>
      </w:r>
      <w:r w:rsidR="00C46811" w:rsidRPr="008A50B3">
        <w:rPr>
          <w:i/>
        </w:rPr>
        <w:t>eiser&gt;…</w:t>
      </w:r>
      <w:r w:rsidRPr="008A50B3">
        <w:rPr>
          <w:i/>
        </w:rPr>
        <w:t xml:space="preserve"> </w:t>
      </w:r>
      <w:r>
        <w:t xml:space="preserve"> op </w:t>
      </w:r>
      <w:r w:rsidR="008A50B3">
        <w:t xml:space="preserve">basis </w:t>
      </w:r>
      <w:r w:rsidR="00B364BF">
        <w:t xml:space="preserve">van artikel </w:t>
      </w:r>
      <w:r w:rsidR="00080890">
        <w:t>24</w:t>
      </w:r>
      <w:r>
        <w:t xml:space="preserve"> van het </w:t>
      </w:r>
      <w:r w:rsidR="00080890">
        <w:t xml:space="preserve">Arbitragereglement </w:t>
      </w:r>
      <w:r>
        <w:t>van de Stichting Geschillenoplossing Automatisering (hierna kortweg te noemen</w:t>
      </w:r>
      <w:r w:rsidR="00C46811">
        <w:t>:</w:t>
      </w:r>
      <w:r>
        <w:t xml:space="preserve"> SGOA) het navolgende arbitraal kort geding tegen</w:t>
      </w:r>
      <w:r w:rsidRPr="008A50B3">
        <w:rPr>
          <w:i/>
        </w:rPr>
        <w:t xml:space="preserve"> </w:t>
      </w:r>
      <w:r w:rsidR="00C46811" w:rsidRPr="008A50B3">
        <w:rPr>
          <w:i/>
        </w:rPr>
        <w:t>….&lt;</w:t>
      </w:r>
      <w:r w:rsidR="008A50B3">
        <w:rPr>
          <w:i/>
        </w:rPr>
        <w:t xml:space="preserve">invullen </w:t>
      </w:r>
      <w:r w:rsidR="00C46811" w:rsidRPr="008A50B3">
        <w:rPr>
          <w:i/>
        </w:rPr>
        <w:t>precieze naam en rechtsvorm van verweerder&gt;…</w:t>
      </w:r>
      <w:r w:rsidR="00C15382" w:rsidRPr="008A50B3">
        <w:rPr>
          <w:i/>
        </w:rPr>
        <w:t xml:space="preserve"> </w:t>
      </w:r>
      <w:r>
        <w:t xml:space="preserve">aanhangig bij de SGOA. </w:t>
      </w:r>
    </w:p>
    <w:p w14:paraId="0FB3EC24" w14:textId="77777777" w:rsidR="008A50B3" w:rsidRDefault="008A50B3" w:rsidP="00621AC4"/>
    <w:p w14:paraId="0476E232" w14:textId="77777777" w:rsidR="00621AC4" w:rsidRDefault="00621AC4" w:rsidP="00621AC4">
      <w:r>
        <w:t>2.</w:t>
      </w:r>
      <w:r>
        <w:tab/>
        <w:t>Adresgege</w:t>
      </w:r>
      <w:r w:rsidR="00C46811">
        <w:t xml:space="preserve">vens e.d. van eiser: </w:t>
      </w:r>
    </w:p>
    <w:p w14:paraId="5FD045B8" w14:textId="77777777" w:rsidR="00621AC4" w:rsidRDefault="00621AC4" w:rsidP="00621AC4">
      <w:r>
        <w:tab/>
        <w:t xml:space="preserve">Statutaire naam: </w:t>
      </w:r>
      <w:r>
        <w:tab/>
      </w:r>
      <w:r w:rsidR="00815D03">
        <w:tab/>
      </w:r>
      <w:r w:rsidR="00C46811">
        <w:t>……….......</w:t>
      </w:r>
      <w:r>
        <w:t xml:space="preserve"> </w:t>
      </w:r>
    </w:p>
    <w:p w14:paraId="540F8E77" w14:textId="77777777" w:rsidR="00621AC4" w:rsidRDefault="00621AC4" w:rsidP="00815D03">
      <w:r>
        <w:tab/>
      </w:r>
      <w:r w:rsidR="00815D03">
        <w:t>S</w:t>
      </w:r>
      <w:r>
        <w:t>tatutaire zetel:</w:t>
      </w:r>
      <w:r>
        <w:tab/>
      </w:r>
      <w:r>
        <w:tab/>
      </w:r>
      <w:r w:rsidR="00C46811" w:rsidRPr="00C46811">
        <w:t>……….......</w:t>
      </w:r>
    </w:p>
    <w:p w14:paraId="73D95746" w14:textId="77777777" w:rsidR="00621AC4" w:rsidRDefault="00621AC4" w:rsidP="00C46811">
      <w:pPr>
        <w:ind w:firstLine="708"/>
      </w:pPr>
      <w:r>
        <w:t xml:space="preserve">Statutair directeur: </w:t>
      </w:r>
      <w:r w:rsidR="00C46811">
        <w:tab/>
      </w:r>
      <w:r w:rsidR="00C46811">
        <w:tab/>
      </w:r>
      <w:r>
        <w:t xml:space="preserve"> </w:t>
      </w:r>
      <w:r w:rsidR="00C46811" w:rsidRPr="00C46811">
        <w:t>……….......</w:t>
      </w:r>
    </w:p>
    <w:p w14:paraId="73F615C8" w14:textId="77777777" w:rsidR="00621AC4" w:rsidRDefault="00621AC4" w:rsidP="00C46811">
      <w:pPr>
        <w:ind w:firstLine="708"/>
      </w:pPr>
      <w:r>
        <w:t xml:space="preserve">Kantooradres: </w:t>
      </w:r>
      <w:r>
        <w:tab/>
        <w:t xml:space="preserve"> </w:t>
      </w:r>
      <w:r>
        <w:tab/>
      </w:r>
      <w:r>
        <w:tab/>
      </w:r>
      <w:r w:rsidR="00C46811" w:rsidRPr="00C46811">
        <w:t>……….......</w:t>
      </w:r>
    </w:p>
    <w:p w14:paraId="42AE9583" w14:textId="77777777" w:rsidR="00621AC4" w:rsidRDefault="00621AC4" w:rsidP="00C46811">
      <w:pPr>
        <w:ind w:firstLine="708"/>
      </w:pPr>
      <w:r>
        <w:t>Postadres:</w:t>
      </w:r>
      <w:r>
        <w:tab/>
      </w:r>
      <w:r>
        <w:tab/>
      </w:r>
      <w:r>
        <w:tab/>
      </w:r>
      <w:r w:rsidR="00C46811" w:rsidRPr="00C46811">
        <w:t>……….......</w:t>
      </w:r>
    </w:p>
    <w:p w14:paraId="3EAAA62C" w14:textId="77777777" w:rsidR="00621AC4" w:rsidRDefault="00621AC4" w:rsidP="00ED7E9A">
      <w:r>
        <w:tab/>
        <w:t>Telefoonnummer:</w:t>
      </w:r>
      <w:r>
        <w:tab/>
      </w:r>
      <w:r>
        <w:tab/>
      </w:r>
      <w:r w:rsidR="00C46811" w:rsidRPr="00C46811">
        <w:t>……….......</w:t>
      </w:r>
      <w:r w:rsidR="001D05BC">
        <w:tab/>
      </w:r>
    </w:p>
    <w:p w14:paraId="33B5A8D2" w14:textId="77777777" w:rsidR="00621AC4" w:rsidRDefault="00621AC4" w:rsidP="00621AC4">
      <w:r>
        <w:tab/>
        <w:t>Emailadres:</w:t>
      </w:r>
      <w:r>
        <w:tab/>
      </w:r>
      <w:r>
        <w:tab/>
      </w:r>
      <w:r>
        <w:tab/>
      </w:r>
      <w:r w:rsidR="00C46811" w:rsidRPr="00C46811">
        <w:t>……….......</w:t>
      </w:r>
    </w:p>
    <w:p w14:paraId="5B1A5B07" w14:textId="210181C4" w:rsidR="00EC1DC6" w:rsidRDefault="00080890" w:rsidP="00621AC4">
      <w:r>
        <w:tab/>
      </w:r>
      <w:proofErr w:type="spellStart"/>
      <w:r>
        <w:t>BTW-nummer</w:t>
      </w:r>
      <w:proofErr w:type="spellEnd"/>
      <w:r>
        <w:t>:</w:t>
      </w:r>
      <w:r>
        <w:tab/>
      </w:r>
      <w:r>
        <w:tab/>
      </w:r>
      <w:r>
        <w:tab/>
        <w:t>…………….</w:t>
      </w:r>
    </w:p>
    <w:p w14:paraId="1D22F41C" w14:textId="77777777" w:rsidR="00621AC4" w:rsidRDefault="00C46811" w:rsidP="00C46811">
      <w:pPr>
        <w:ind w:left="708"/>
      </w:pPr>
      <w:r>
        <w:t xml:space="preserve">Bijgaand treft u een kopie van de inschrijving van eiser in het handelsregister van de Kamer </w:t>
      </w:r>
      <w:r w:rsidR="008A50B3">
        <w:t>van Koophandel aan.</w:t>
      </w:r>
    </w:p>
    <w:p w14:paraId="60FBA478" w14:textId="77777777" w:rsidR="00815D03" w:rsidRDefault="00815D03" w:rsidP="00621AC4"/>
    <w:p w14:paraId="30E188AE" w14:textId="77777777" w:rsidR="00621AC4" w:rsidRDefault="00C46811" w:rsidP="00621AC4">
      <w:r>
        <w:t>3.</w:t>
      </w:r>
      <w:r>
        <w:tab/>
      </w:r>
      <w:r w:rsidR="00621AC4">
        <w:t>De adresgegevens e.</w:t>
      </w:r>
      <w:r>
        <w:t>d. van de gemachtigde van eiser</w:t>
      </w:r>
      <w:r w:rsidR="00621AC4">
        <w:t>:</w:t>
      </w:r>
    </w:p>
    <w:p w14:paraId="57454311" w14:textId="77777777" w:rsidR="00C46811" w:rsidRPr="00C46811" w:rsidRDefault="00C46811" w:rsidP="00C46811">
      <w:r>
        <w:tab/>
      </w:r>
      <w:r w:rsidR="00621AC4">
        <w:t>Naam:</w:t>
      </w:r>
      <w:r w:rsidR="00621AC4">
        <w:tab/>
      </w:r>
      <w:r w:rsidR="00621AC4">
        <w:tab/>
      </w:r>
      <w:r w:rsidR="00621AC4">
        <w:tab/>
      </w:r>
      <w:r w:rsidR="00621AC4">
        <w:tab/>
      </w:r>
      <w:r w:rsidRPr="00C46811">
        <w:t>……….......</w:t>
      </w:r>
    </w:p>
    <w:p w14:paraId="172AC46F" w14:textId="77777777" w:rsidR="00621AC4" w:rsidRDefault="00C46811" w:rsidP="00621AC4">
      <w:r>
        <w:tab/>
      </w:r>
      <w:r w:rsidR="00621AC4">
        <w:t>Kantooradres</w:t>
      </w:r>
      <w:r>
        <w:t xml:space="preserve">: </w:t>
      </w:r>
      <w:r>
        <w:tab/>
      </w:r>
      <w:r>
        <w:tab/>
      </w:r>
      <w:r>
        <w:tab/>
      </w:r>
      <w:r w:rsidR="00621AC4">
        <w:t xml:space="preserve"> </w:t>
      </w:r>
      <w:r w:rsidRPr="00C46811">
        <w:t>……….......</w:t>
      </w:r>
    </w:p>
    <w:p w14:paraId="5EBEA752" w14:textId="77777777" w:rsidR="00621AC4" w:rsidRDefault="00621AC4" w:rsidP="00C46811">
      <w:pPr>
        <w:ind w:firstLine="708"/>
      </w:pPr>
      <w:r>
        <w:t>Postadres</w:t>
      </w:r>
      <w:r w:rsidR="00C46811">
        <w:t>:</w:t>
      </w:r>
      <w:r>
        <w:tab/>
      </w:r>
      <w:r>
        <w:tab/>
      </w:r>
      <w:r>
        <w:tab/>
      </w:r>
      <w:r w:rsidR="00C46811" w:rsidRPr="00C46811">
        <w:t>……….......</w:t>
      </w:r>
    </w:p>
    <w:p w14:paraId="5325DC30" w14:textId="77777777" w:rsidR="00621AC4" w:rsidRDefault="00621AC4" w:rsidP="00621AC4">
      <w:r>
        <w:tab/>
        <w:t xml:space="preserve">Telefoonnummer: </w:t>
      </w:r>
      <w:r>
        <w:tab/>
      </w:r>
      <w:r>
        <w:tab/>
        <w:t xml:space="preserve"> </w:t>
      </w:r>
      <w:r w:rsidR="00C46811" w:rsidRPr="00C46811">
        <w:t>……….......</w:t>
      </w:r>
    </w:p>
    <w:p w14:paraId="6E7D10C0" w14:textId="77777777" w:rsidR="00621AC4" w:rsidRDefault="00621AC4" w:rsidP="00C46811">
      <w:pPr>
        <w:ind w:firstLine="708"/>
      </w:pPr>
      <w:r>
        <w:t xml:space="preserve">Emailadres:  </w:t>
      </w:r>
      <w:r>
        <w:tab/>
      </w:r>
      <w:r>
        <w:tab/>
      </w:r>
      <w:r>
        <w:tab/>
      </w:r>
      <w:r w:rsidR="00C15382" w:rsidRPr="00C15382">
        <w:t>……….......</w:t>
      </w:r>
    </w:p>
    <w:p w14:paraId="4EF8847E" w14:textId="77777777" w:rsidR="00621AC4" w:rsidRDefault="00621AC4" w:rsidP="00621AC4"/>
    <w:p w14:paraId="2EFFC199" w14:textId="77777777" w:rsidR="00621AC4" w:rsidRDefault="00C15382" w:rsidP="00C15382">
      <w:pPr>
        <w:ind w:left="708" w:hanging="708"/>
      </w:pPr>
      <w:r>
        <w:t>4</w:t>
      </w:r>
      <w:r w:rsidR="00621AC4">
        <w:t>.</w:t>
      </w:r>
      <w:r w:rsidR="00621AC4">
        <w:tab/>
        <w:t>Dit arbitraal kort geding richt zich tegen</w:t>
      </w:r>
      <w:r w:rsidRPr="00C15382">
        <w:t xml:space="preserve"> </w:t>
      </w:r>
      <w:r w:rsidRPr="008A50B3">
        <w:rPr>
          <w:i/>
        </w:rPr>
        <w:t>….&lt;</w:t>
      </w:r>
      <w:r w:rsidR="008A50B3" w:rsidRPr="008A50B3">
        <w:rPr>
          <w:i/>
        </w:rPr>
        <w:t xml:space="preserve">invullen:  </w:t>
      </w:r>
      <w:r w:rsidRPr="008A50B3">
        <w:rPr>
          <w:i/>
        </w:rPr>
        <w:t xml:space="preserve">precieze naam en rechtsvorm van verweerder&gt;…. </w:t>
      </w:r>
      <w:r w:rsidR="00621AC4">
        <w:t xml:space="preserve"> De </w:t>
      </w:r>
      <w:r>
        <w:t>adresgegevens e.d. van verweerd</w:t>
      </w:r>
      <w:r w:rsidR="00621AC4">
        <w:t>er</w:t>
      </w:r>
      <w:r>
        <w:t xml:space="preserve"> zijn</w:t>
      </w:r>
      <w:r w:rsidR="00621AC4">
        <w:t>:</w:t>
      </w:r>
    </w:p>
    <w:p w14:paraId="24B2CCAC" w14:textId="77777777" w:rsidR="00C15382" w:rsidRDefault="00C15382" w:rsidP="00C15382">
      <w:r>
        <w:tab/>
        <w:t xml:space="preserve">Statutaire naam: </w:t>
      </w:r>
      <w:r>
        <w:tab/>
      </w:r>
      <w:r>
        <w:tab/>
        <w:t xml:space="preserve">………....... </w:t>
      </w:r>
    </w:p>
    <w:p w14:paraId="7A629DE6" w14:textId="77777777" w:rsidR="00C15382" w:rsidRDefault="00C15382" w:rsidP="00C15382">
      <w:r>
        <w:lastRenderedPageBreak/>
        <w:tab/>
        <w:t>Statutaire zetel:</w:t>
      </w:r>
      <w:r>
        <w:tab/>
      </w:r>
      <w:r>
        <w:tab/>
        <w:t>……….......</w:t>
      </w:r>
    </w:p>
    <w:p w14:paraId="34508255" w14:textId="77777777" w:rsidR="00C15382" w:rsidRDefault="00C15382" w:rsidP="00C15382">
      <w:pPr>
        <w:ind w:firstLine="708"/>
      </w:pPr>
      <w:r>
        <w:t xml:space="preserve">Statutair directeur: </w:t>
      </w:r>
      <w:r>
        <w:tab/>
      </w:r>
      <w:r>
        <w:tab/>
        <w:t xml:space="preserve"> ……….......</w:t>
      </w:r>
    </w:p>
    <w:p w14:paraId="0FA4C170" w14:textId="77777777" w:rsidR="00C15382" w:rsidRDefault="00C15382" w:rsidP="00C15382">
      <w:pPr>
        <w:ind w:firstLine="708"/>
      </w:pPr>
      <w:r>
        <w:t xml:space="preserve">Kantooradres: </w:t>
      </w:r>
      <w:r>
        <w:tab/>
        <w:t xml:space="preserve"> </w:t>
      </w:r>
      <w:r>
        <w:tab/>
      </w:r>
      <w:r>
        <w:tab/>
        <w:t>……….......</w:t>
      </w:r>
    </w:p>
    <w:p w14:paraId="3E9D8EE6" w14:textId="77777777" w:rsidR="00C15382" w:rsidRDefault="00C15382" w:rsidP="00C15382">
      <w:pPr>
        <w:ind w:firstLine="708"/>
      </w:pPr>
      <w:r>
        <w:t>Postadres:</w:t>
      </w:r>
      <w:r>
        <w:tab/>
      </w:r>
      <w:r>
        <w:tab/>
      </w:r>
      <w:r>
        <w:tab/>
        <w:t>……….......</w:t>
      </w:r>
    </w:p>
    <w:p w14:paraId="3D7FE3A6" w14:textId="77777777" w:rsidR="00C15382" w:rsidRDefault="00C15382" w:rsidP="00C15382">
      <w:r>
        <w:tab/>
        <w:t>Telefoonnummer:</w:t>
      </w:r>
      <w:r>
        <w:tab/>
      </w:r>
      <w:r>
        <w:tab/>
        <w:t>……….......</w:t>
      </w:r>
    </w:p>
    <w:p w14:paraId="6E4D25D4" w14:textId="51DC08B4" w:rsidR="00C15382" w:rsidRDefault="00C15382" w:rsidP="00C15382">
      <w:r>
        <w:tab/>
        <w:t>Emailadres:</w:t>
      </w:r>
      <w:r>
        <w:tab/>
      </w:r>
      <w:r>
        <w:tab/>
      </w:r>
      <w:r>
        <w:tab/>
        <w:t>……….......</w:t>
      </w:r>
    </w:p>
    <w:p w14:paraId="0146CCB1" w14:textId="23A4C7F0" w:rsidR="00080890" w:rsidRDefault="00080890" w:rsidP="00C15382">
      <w:r>
        <w:tab/>
      </w:r>
      <w:proofErr w:type="spellStart"/>
      <w:r>
        <w:t>BTW-nummer</w:t>
      </w:r>
      <w:proofErr w:type="spellEnd"/>
      <w:r>
        <w:t xml:space="preserve"> (indien bekend)</w:t>
      </w:r>
      <w:r>
        <w:tab/>
        <w:t>…………….</w:t>
      </w:r>
    </w:p>
    <w:p w14:paraId="20B11DA5" w14:textId="77777777" w:rsidR="00621AC4" w:rsidRDefault="00C15382" w:rsidP="00C15382">
      <w:pPr>
        <w:ind w:left="708"/>
      </w:pPr>
      <w:r>
        <w:t xml:space="preserve">Bijgaand treft u een kopie van de inschrijving van verweerder in het handelsregister van de </w:t>
      </w:r>
      <w:r w:rsidR="008A50B3">
        <w:t>Kamer van Koophandel aan.</w:t>
      </w:r>
    </w:p>
    <w:p w14:paraId="45CAFE82" w14:textId="77777777" w:rsidR="00815D03" w:rsidRDefault="00815D03" w:rsidP="00C15382"/>
    <w:p w14:paraId="1792AA94" w14:textId="77777777" w:rsidR="00C15382" w:rsidRDefault="00C15382" w:rsidP="00C15382">
      <w:r>
        <w:t>5.</w:t>
      </w:r>
      <w:r>
        <w:tab/>
        <w:t>De adresgegevens e.d. van de gemachtigde van verweerder:</w:t>
      </w:r>
    </w:p>
    <w:p w14:paraId="70A6B213" w14:textId="77777777" w:rsidR="00C15382" w:rsidRDefault="00C15382" w:rsidP="00C15382">
      <w:r>
        <w:tab/>
        <w:t>Naam:</w:t>
      </w:r>
      <w:r>
        <w:tab/>
      </w:r>
      <w:r>
        <w:tab/>
      </w:r>
      <w:r>
        <w:tab/>
      </w:r>
      <w:r>
        <w:tab/>
        <w:t>……….......</w:t>
      </w:r>
    </w:p>
    <w:p w14:paraId="460A7997" w14:textId="77777777" w:rsidR="00C15382" w:rsidRDefault="00C15382" w:rsidP="00C15382">
      <w:r>
        <w:tab/>
        <w:t xml:space="preserve">Kantooradres: </w:t>
      </w:r>
      <w:r>
        <w:tab/>
      </w:r>
      <w:r>
        <w:tab/>
      </w:r>
      <w:r>
        <w:tab/>
        <w:t xml:space="preserve"> ……….......</w:t>
      </w:r>
    </w:p>
    <w:p w14:paraId="1AE764E8" w14:textId="77777777" w:rsidR="00C15382" w:rsidRDefault="00C15382" w:rsidP="00C15382">
      <w:pPr>
        <w:ind w:firstLine="708"/>
      </w:pPr>
      <w:r>
        <w:t>Postadres:</w:t>
      </w:r>
      <w:r>
        <w:tab/>
      </w:r>
      <w:r>
        <w:tab/>
      </w:r>
      <w:r>
        <w:tab/>
        <w:t>……….......</w:t>
      </w:r>
    </w:p>
    <w:p w14:paraId="3A16E3F6" w14:textId="77777777" w:rsidR="00C15382" w:rsidRDefault="00C15382" w:rsidP="00C15382">
      <w:r>
        <w:tab/>
        <w:t xml:space="preserve">Telefoonnummer: </w:t>
      </w:r>
      <w:r>
        <w:tab/>
      </w:r>
      <w:r>
        <w:tab/>
        <w:t xml:space="preserve"> ……….......</w:t>
      </w:r>
    </w:p>
    <w:p w14:paraId="1B341961" w14:textId="77777777" w:rsidR="00C15382" w:rsidRDefault="00C15382" w:rsidP="00C15382">
      <w:r>
        <w:t xml:space="preserve"> </w:t>
      </w:r>
      <w:r>
        <w:tab/>
        <w:t xml:space="preserve">Faxnummer: </w:t>
      </w:r>
      <w:r>
        <w:tab/>
      </w:r>
      <w:r>
        <w:tab/>
      </w:r>
      <w:r>
        <w:tab/>
        <w:t>……….......</w:t>
      </w:r>
    </w:p>
    <w:p w14:paraId="38BE5CE1" w14:textId="77777777" w:rsidR="00C15382" w:rsidRDefault="00C15382" w:rsidP="00C15382">
      <w:pPr>
        <w:ind w:firstLine="708"/>
      </w:pPr>
      <w:r>
        <w:t xml:space="preserve">Emailadres:  </w:t>
      </w:r>
      <w:r>
        <w:tab/>
      </w:r>
      <w:r>
        <w:tab/>
      </w:r>
      <w:r>
        <w:tab/>
        <w:t>……….......</w:t>
      </w:r>
    </w:p>
    <w:p w14:paraId="79FDF7E1" w14:textId="77777777" w:rsidR="00815D03" w:rsidRDefault="00815D03" w:rsidP="00621AC4">
      <w:pPr>
        <w:rPr>
          <w:b/>
        </w:rPr>
      </w:pPr>
    </w:p>
    <w:p w14:paraId="1F1B7245" w14:textId="2BC126BC" w:rsidR="00621AC4" w:rsidRPr="00815D03" w:rsidRDefault="00C15382" w:rsidP="00621AC4">
      <w:pPr>
        <w:rPr>
          <w:b/>
        </w:rPr>
      </w:pPr>
      <w:r w:rsidRPr="00815D03">
        <w:rPr>
          <w:b/>
        </w:rPr>
        <w:t>6.</w:t>
      </w:r>
      <w:r w:rsidRPr="00815D03">
        <w:rPr>
          <w:b/>
        </w:rPr>
        <w:tab/>
      </w:r>
      <w:r w:rsidR="00621AC4" w:rsidRPr="00815D03">
        <w:rPr>
          <w:b/>
        </w:rPr>
        <w:t>Bevoegdheid arbiter</w:t>
      </w:r>
    </w:p>
    <w:p w14:paraId="7AFB7A88" w14:textId="77777777" w:rsidR="00C15382" w:rsidRPr="00C15382" w:rsidRDefault="00C15382" w:rsidP="00C15382">
      <w:pPr>
        <w:ind w:firstLine="708"/>
        <w:rPr>
          <w:i/>
        </w:rPr>
      </w:pPr>
      <w:r w:rsidRPr="00C15382">
        <w:rPr>
          <w:i/>
        </w:rPr>
        <w:t>Kies de juiste variant</w:t>
      </w:r>
      <w:r w:rsidR="008A50B3">
        <w:rPr>
          <w:i/>
        </w:rPr>
        <w:t xml:space="preserve"> en pas deze indien nodig aan, afgestemd op uw situatie.</w:t>
      </w:r>
    </w:p>
    <w:p w14:paraId="1C98BFD3" w14:textId="0DDE0D61" w:rsidR="00194672" w:rsidRDefault="00194672" w:rsidP="00194672">
      <w:pPr>
        <w:ind w:left="708" w:hanging="708"/>
      </w:pPr>
      <w:r w:rsidRPr="00194672">
        <w:t>6.1</w:t>
      </w:r>
      <w:r w:rsidRPr="00194672">
        <w:tab/>
      </w:r>
      <w:r w:rsidR="00C15382" w:rsidRPr="00C15382">
        <w:rPr>
          <w:i/>
        </w:rPr>
        <w:t>VARIANT 1:</w:t>
      </w:r>
      <w:r w:rsidR="00C15382">
        <w:t xml:space="preserve"> Tussen eiser en verweerder</w:t>
      </w:r>
      <w:r w:rsidR="00621AC4">
        <w:t xml:space="preserve"> is op of </w:t>
      </w:r>
      <w:r w:rsidR="00C15382">
        <w:t>omstreeks</w:t>
      </w:r>
      <w:r w:rsidR="00C15382" w:rsidRPr="008A50B3">
        <w:rPr>
          <w:i/>
        </w:rPr>
        <w:t xml:space="preserve"> …&lt;</w:t>
      </w:r>
      <w:r w:rsidR="008A50B3" w:rsidRPr="008A50B3">
        <w:rPr>
          <w:i/>
        </w:rPr>
        <w:t xml:space="preserve">invullen </w:t>
      </w:r>
      <w:r w:rsidR="00C15382" w:rsidRPr="008A50B3">
        <w:rPr>
          <w:i/>
        </w:rPr>
        <w:t xml:space="preserve">datum&gt;… </w:t>
      </w:r>
      <w:r w:rsidR="00621AC4">
        <w:t>een</w:t>
      </w:r>
      <w:r w:rsidR="00C15382">
        <w:t xml:space="preserve"> overeenkomst gesloten waarop algemene voorwaarden </w:t>
      </w:r>
      <w:r w:rsidR="00621AC4">
        <w:t xml:space="preserve">van toepassing zijn. </w:t>
      </w:r>
      <w:r w:rsidR="00C15382">
        <w:t xml:space="preserve">Deze overeenkomst en deze algemene voorwaarden zijn als bijlage aan </w:t>
      </w:r>
      <w:r w:rsidR="00080890">
        <w:t>de</w:t>
      </w:r>
      <w:r w:rsidR="00870B42">
        <w:t>ze M</w:t>
      </w:r>
      <w:r w:rsidR="00080890">
        <w:t xml:space="preserve">emorie van </w:t>
      </w:r>
      <w:r w:rsidR="00870B42">
        <w:t>E</w:t>
      </w:r>
      <w:r w:rsidR="00080890">
        <w:t xml:space="preserve">is </w:t>
      </w:r>
      <w:r w:rsidR="00C15382">
        <w:t xml:space="preserve">toegevoegd. </w:t>
      </w:r>
      <w:r w:rsidR="00621AC4">
        <w:t xml:space="preserve">Een exemplaar van deze algemene voorwaarden zijn voor of bij het aangaan </w:t>
      </w:r>
      <w:r w:rsidR="00C15382">
        <w:t>van de overeenkomst door eiser</w:t>
      </w:r>
      <w:r w:rsidR="00621AC4">
        <w:t xml:space="preserve"> </w:t>
      </w:r>
      <w:r w:rsidR="00C15382">
        <w:t>feitelijk aan verweerder</w:t>
      </w:r>
      <w:r w:rsidR="00621AC4">
        <w:t xml:space="preserve"> verstrekt. </w:t>
      </w:r>
      <w:r>
        <w:t>Deze algemene voorwaarden bevatten artikel</w:t>
      </w:r>
      <w:r w:rsidRPr="008A50B3">
        <w:rPr>
          <w:i/>
        </w:rPr>
        <w:t xml:space="preserve"> …&lt;invullen</w:t>
      </w:r>
      <w:r w:rsidR="008A50B3" w:rsidRPr="008A50B3">
        <w:rPr>
          <w:i/>
        </w:rPr>
        <w:t xml:space="preserve"> artikelnummer</w:t>
      </w:r>
      <w:r w:rsidRPr="008A50B3">
        <w:rPr>
          <w:i/>
        </w:rPr>
        <w:t>&gt;…</w:t>
      </w:r>
      <w:r>
        <w:t>, waaruit blijkt dat g</w:t>
      </w:r>
      <w:r w:rsidRPr="00194672">
        <w:t xml:space="preserve">eschillen beslecht </w:t>
      </w:r>
      <w:r>
        <w:t xml:space="preserve">worden door middel van arbitrage </w:t>
      </w:r>
      <w:r w:rsidRPr="00194672">
        <w:t>overeenkomstig het Arbitragereglement van de Stichting Gesc</w:t>
      </w:r>
      <w:r>
        <w:t xml:space="preserve">hillenoplossing Automatisering. </w:t>
      </w:r>
    </w:p>
    <w:p w14:paraId="2B03C46A" w14:textId="0BCD4D87" w:rsidR="00C15382" w:rsidRDefault="00C15382" w:rsidP="00C15382">
      <w:pPr>
        <w:ind w:left="708" w:firstLine="2"/>
      </w:pPr>
      <w:r w:rsidRPr="00C15382">
        <w:rPr>
          <w:i/>
        </w:rPr>
        <w:t xml:space="preserve">VARIANT 2: </w:t>
      </w:r>
      <w:r>
        <w:t xml:space="preserve"> Door</w:t>
      </w:r>
      <w:r w:rsidRPr="00C15382">
        <w:t xml:space="preserve"> eiser is op of omstreeks </w:t>
      </w:r>
      <w:r w:rsidRPr="008A50B3">
        <w:rPr>
          <w:i/>
        </w:rPr>
        <w:t>…&lt;</w:t>
      </w:r>
      <w:r w:rsidR="008A50B3" w:rsidRPr="008A50B3">
        <w:rPr>
          <w:i/>
        </w:rPr>
        <w:t xml:space="preserve">invullen </w:t>
      </w:r>
      <w:r w:rsidRPr="008A50B3">
        <w:rPr>
          <w:i/>
        </w:rPr>
        <w:t xml:space="preserve">datum&gt;… </w:t>
      </w:r>
      <w:r w:rsidRPr="00C15382">
        <w:t xml:space="preserve">een </w:t>
      </w:r>
      <w:r>
        <w:t xml:space="preserve">schriftelijke offerte aan verweerder uitgebracht. </w:t>
      </w:r>
      <w:r w:rsidR="00194672">
        <w:t>In deze offerte worden algemene voorwaarden van toepassing verklaard. De offerte is door verweerder geaccepteerd. De offerte en deze</w:t>
      </w:r>
      <w:r w:rsidRPr="00C15382">
        <w:t xml:space="preserve"> algemene voorwaarden zijn als bijlage aan </w:t>
      </w:r>
      <w:r w:rsidR="00870B42">
        <w:t>deze M</w:t>
      </w:r>
      <w:r w:rsidR="00080890">
        <w:t xml:space="preserve">emorie van </w:t>
      </w:r>
      <w:r w:rsidR="00870B42">
        <w:t>E</w:t>
      </w:r>
      <w:r w:rsidR="00080890">
        <w:t xml:space="preserve">is </w:t>
      </w:r>
      <w:r w:rsidRPr="00C15382">
        <w:t xml:space="preserve"> toegevoegd. Een exemplaar van deze algemene voorwaarden zijn voor of bij het aangaan van de overeenkomst door eiser feitelijk aan verweerder verstrekt.</w:t>
      </w:r>
      <w:r w:rsidR="00194672">
        <w:t xml:space="preserve"> </w:t>
      </w:r>
      <w:r w:rsidR="00194672" w:rsidRPr="00194672">
        <w:t>Deze algemene voorwaarden bevatten artikel</w:t>
      </w:r>
      <w:r w:rsidR="00194672" w:rsidRPr="008A50B3">
        <w:rPr>
          <w:i/>
        </w:rPr>
        <w:t xml:space="preserve"> …&lt;invullen</w:t>
      </w:r>
      <w:r w:rsidR="008A50B3" w:rsidRPr="008A50B3">
        <w:rPr>
          <w:i/>
        </w:rPr>
        <w:t xml:space="preserve"> artikelnummer</w:t>
      </w:r>
      <w:r w:rsidR="00194672" w:rsidRPr="008A50B3">
        <w:rPr>
          <w:i/>
        </w:rPr>
        <w:t>&gt;…</w:t>
      </w:r>
      <w:r w:rsidR="00194672" w:rsidRPr="00194672">
        <w:t>, waaruit blijkt dat geschillen beslecht worden door middel van arbitrage overeenkomstig het Arbitragereglement van de Stichting Geschillenoplossing Automatisering.</w:t>
      </w:r>
    </w:p>
    <w:p w14:paraId="4A92EA47" w14:textId="1B6BA4AC" w:rsidR="00194672" w:rsidRDefault="00194672" w:rsidP="00C15382">
      <w:pPr>
        <w:ind w:left="708" w:firstLine="2"/>
      </w:pPr>
      <w:r>
        <w:rPr>
          <w:i/>
        </w:rPr>
        <w:lastRenderedPageBreak/>
        <w:t>VARIANT 3:</w:t>
      </w:r>
      <w:r>
        <w:t xml:space="preserve"> </w:t>
      </w:r>
      <w:r w:rsidRPr="00194672">
        <w:t xml:space="preserve">Tussen eiser en verweerder is op of omstreeks </w:t>
      </w:r>
      <w:r w:rsidRPr="008A50B3">
        <w:rPr>
          <w:i/>
        </w:rPr>
        <w:t>…&lt;</w:t>
      </w:r>
      <w:r w:rsidR="008A50B3" w:rsidRPr="008A50B3">
        <w:rPr>
          <w:i/>
        </w:rPr>
        <w:t xml:space="preserve">invullen </w:t>
      </w:r>
      <w:r w:rsidRPr="008A50B3">
        <w:rPr>
          <w:i/>
        </w:rPr>
        <w:t xml:space="preserve">datum&gt;… </w:t>
      </w:r>
      <w:r w:rsidRPr="00194672">
        <w:t xml:space="preserve"> een overeenkomst gesloten. Deze overeenkomst </w:t>
      </w:r>
      <w:r>
        <w:t xml:space="preserve">is </w:t>
      </w:r>
      <w:r w:rsidRPr="00194672">
        <w:t xml:space="preserve">als bijlage aan </w:t>
      </w:r>
      <w:r w:rsidR="00870B42">
        <w:t>deze M</w:t>
      </w:r>
      <w:r w:rsidR="00080890">
        <w:t xml:space="preserve">emorie van </w:t>
      </w:r>
      <w:r w:rsidR="00870B42">
        <w:t>E</w:t>
      </w:r>
      <w:r w:rsidR="00080890">
        <w:t xml:space="preserve">is </w:t>
      </w:r>
      <w:r w:rsidRPr="00194672">
        <w:t xml:space="preserve">toegevoegd. Deze </w:t>
      </w:r>
      <w:r>
        <w:t>overeenkomst bevat</w:t>
      </w:r>
      <w:r w:rsidRPr="00194672">
        <w:t xml:space="preserve"> artikel</w:t>
      </w:r>
      <w:r w:rsidRPr="008A50B3">
        <w:rPr>
          <w:i/>
        </w:rPr>
        <w:t xml:space="preserve"> …&lt;invullen</w:t>
      </w:r>
      <w:r w:rsidR="008A50B3" w:rsidRPr="008A50B3">
        <w:rPr>
          <w:i/>
        </w:rPr>
        <w:t xml:space="preserve"> artikelnummer</w:t>
      </w:r>
      <w:r w:rsidRPr="008A50B3">
        <w:rPr>
          <w:i/>
        </w:rPr>
        <w:t>&gt;…</w:t>
      </w:r>
      <w:r w:rsidRPr="00194672">
        <w:t>, waaruit blijkt dat geschillen beslecht worden door middel van arbitrage overeenkomstig het Arbitragereglement van de Stichting Geschillenoplossing Automatisering.</w:t>
      </w:r>
    </w:p>
    <w:p w14:paraId="0132827C" w14:textId="21107F29" w:rsidR="00621AC4" w:rsidRDefault="00621AC4" w:rsidP="00194672">
      <w:pPr>
        <w:ind w:left="708" w:hanging="708"/>
        <w:rPr>
          <w:b/>
        </w:rPr>
      </w:pPr>
      <w:r>
        <w:t>6.</w:t>
      </w:r>
      <w:r w:rsidR="00815D03">
        <w:t>2</w:t>
      </w:r>
      <w:r>
        <w:tab/>
        <w:t>De door de Stichting Geschillenoplossing Automatisering te benoemen arbiter</w:t>
      </w:r>
      <w:r w:rsidR="00870B42">
        <w:t xml:space="preserve"> </w:t>
      </w:r>
      <w:r>
        <w:t xml:space="preserve">in </w:t>
      </w:r>
      <w:r w:rsidR="00194672">
        <w:t xml:space="preserve">arbitraal </w:t>
      </w:r>
      <w:r>
        <w:t xml:space="preserve">kort geding is bevoegd van deze zaak kennis te nemen uit hoofde van het </w:t>
      </w:r>
      <w:r w:rsidR="00194672">
        <w:t xml:space="preserve">genoemde in onderdeel 6.1. van </w:t>
      </w:r>
      <w:r w:rsidR="00870B42">
        <w:t>deze Memorie van Eis</w:t>
      </w:r>
      <w:r w:rsidR="00194672">
        <w:t>.</w:t>
      </w:r>
      <w:r w:rsidR="00194672" w:rsidRPr="00815D03">
        <w:rPr>
          <w:b/>
        </w:rPr>
        <w:t xml:space="preserve"> </w:t>
      </w:r>
    </w:p>
    <w:p w14:paraId="09C4769D" w14:textId="3FBB9AE9" w:rsidR="0051763F" w:rsidRPr="0051763F" w:rsidRDefault="0051763F" w:rsidP="00194672">
      <w:pPr>
        <w:ind w:left="708" w:hanging="708"/>
      </w:pPr>
      <w:r>
        <w:t>6.3</w:t>
      </w:r>
      <w:r>
        <w:tab/>
      </w:r>
      <w:r>
        <w:rPr>
          <w:rFonts w:ascii="Calibri" w:hAnsi="Calibri"/>
          <w:color w:val="000000"/>
        </w:rPr>
        <w:t xml:space="preserve">De arbitrageovereenkomst, waaruit blijkt dat het geschil c.q. de geschillen aan arbitrage van de SGOA wordt c.q. worden onderworpen, wordt hierbij als bijlage 1 aan </w:t>
      </w:r>
      <w:r w:rsidR="00870B42">
        <w:rPr>
          <w:rFonts w:ascii="Calibri" w:hAnsi="Calibri"/>
          <w:color w:val="000000"/>
        </w:rPr>
        <w:t>deze Memorie van E</w:t>
      </w:r>
      <w:r w:rsidR="00080890">
        <w:rPr>
          <w:rFonts w:ascii="Calibri" w:hAnsi="Calibri"/>
          <w:color w:val="000000"/>
        </w:rPr>
        <w:t xml:space="preserve">is </w:t>
      </w:r>
      <w:r>
        <w:rPr>
          <w:rFonts w:ascii="Calibri" w:hAnsi="Calibri"/>
          <w:color w:val="000000"/>
        </w:rPr>
        <w:t>overgelegd.</w:t>
      </w:r>
    </w:p>
    <w:p w14:paraId="510714EA" w14:textId="77777777" w:rsidR="00815D03" w:rsidRDefault="00815D03" w:rsidP="00621AC4">
      <w:pPr>
        <w:rPr>
          <w:b/>
        </w:rPr>
      </w:pPr>
    </w:p>
    <w:p w14:paraId="17BA3CF9" w14:textId="77777777" w:rsidR="00621AC4" w:rsidRPr="00815D03" w:rsidRDefault="00621AC4" w:rsidP="00621AC4">
      <w:pPr>
        <w:rPr>
          <w:b/>
        </w:rPr>
      </w:pPr>
      <w:r w:rsidRPr="00815D03">
        <w:rPr>
          <w:b/>
        </w:rPr>
        <w:t>Aard van het arbitraal kort geding</w:t>
      </w:r>
    </w:p>
    <w:p w14:paraId="5EC1E416" w14:textId="5D940362" w:rsidR="00621AC4" w:rsidRDefault="008A50B3" w:rsidP="00194672">
      <w:pPr>
        <w:ind w:left="708" w:hanging="708"/>
      </w:pPr>
      <w:r>
        <w:t>7.</w:t>
      </w:r>
      <w:r>
        <w:tab/>
        <w:t>Het arbitraal</w:t>
      </w:r>
      <w:r w:rsidR="00621AC4">
        <w:t xml:space="preserve"> kort geding dat met </w:t>
      </w:r>
      <w:r w:rsidR="00080890">
        <w:t xml:space="preserve">de </w:t>
      </w:r>
      <w:r w:rsidR="00621AC4">
        <w:t xml:space="preserve"> onderhavig</w:t>
      </w:r>
      <w:r w:rsidR="00194672">
        <w:t xml:space="preserve">e </w:t>
      </w:r>
      <w:r w:rsidR="00870B42">
        <w:t>Memorie van E</w:t>
      </w:r>
      <w:r w:rsidR="00080890">
        <w:t xml:space="preserve">is </w:t>
      </w:r>
      <w:r w:rsidR="00621AC4">
        <w:t xml:space="preserve">aanhangig wordt </w:t>
      </w:r>
      <w:r w:rsidR="00194672">
        <w:t xml:space="preserve">gemaakt, heeft </w:t>
      </w:r>
      <w:r w:rsidR="00621AC4">
        <w:t xml:space="preserve">in essentie </w:t>
      </w:r>
      <w:r w:rsidR="00194672">
        <w:t>de strekking de navolg</w:t>
      </w:r>
      <w:r>
        <w:t xml:space="preserve">ende voorlopige voorziening c.q. </w:t>
      </w:r>
      <w:r w:rsidR="00194672">
        <w:t>spoedmaatregel te verkrijgen:</w:t>
      </w:r>
    </w:p>
    <w:p w14:paraId="4F5812B5" w14:textId="4BC36BDB" w:rsidR="007F748D" w:rsidRDefault="00194672" w:rsidP="007F748D">
      <w:pPr>
        <w:ind w:left="708" w:firstLine="2"/>
        <w:rPr>
          <w:i/>
        </w:rPr>
      </w:pPr>
      <w:r w:rsidRPr="00194672">
        <w:rPr>
          <w:i/>
        </w:rPr>
        <w:t>…….&lt;invullen</w:t>
      </w:r>
      <w:r w:rsidR="007F748D">
        <w:rPr>
          <w:i/>
        </w:rPr>
        <w:t xml:space="preserve"> </w:t>
      </w:r>
      <w:r w:rsidR="008A50B3" w:rsidRPr="007F748D">
        <w:rPr>
          <w:i/>
        </w:rPr>
        <w:t>Let op: deze invulling moet aansluiten bij uw vordering als hierna genoemd in onderdeel</w:t>
      </w:r>
      <w:r w:rsidR="002A6816">
        <w:rPr>
          <w:i/>
        </w:rPr>
        <w:t xml:space="preserve"> 22</w:t>
      </w:r>
      <w:r w:rsidR="007F748D">
        <w:rPr>
          <w:i/>
        </w:rPr>
        <w:t xml:space="preserve">  a, b, c en g</w:t>
      </w:r>
      <w:r w:rsidR="002A6816">
        <w:rPr>
          <w:i/>
        </w:rPr>
        <w:t xml:space="preserve"> van </w:t>
      </w:r>
      <w:r w:rsidR="00080890">
        <w:rPr>
          <w:i/>
        </w:rPr>
        <w:t>deze memorie van eis</w:t>
      </w:r>
      <w:r w:rsidR="007F748D">
        <w:rPr>
          <w:i/>
        </w:rPr>
        <w:t>&gt;…</w:t>
      </w:r>
    </w:p>
    <w:p w14:paraId="00D2871E" w14:textId="77777777" w:rsidR="00815D03" w:rsidRPr="007F748D" w:rsidRDefault="007F748D" w:rsidP="007F748D">
      <w:pPr>
        <w:ind w:left="708" w:firstLine="2"/>
        <w:rPr>
          <w:i/>
        </w:rPr>
      </w:pPr>
      <w:r>
        <w:rPr>
          <w:i/>
        </w:rPr>
        <w:t xml:space="preserve"> </w:t>
      </w:r>
      <w:r w:rsidR="008A50B3" w:rsidRPr="007F748D">
        <w:rPr>
          <w:i/>
        </w:rPr>
        <w:t xml:space="preserve"> </w:t>
      </w:r>
    </w:p>
    <w:p w14:paraId="279649D0" w14:textId="77777777" w:rsidR="00621AC4" w:rsidRPr="00815D03" w:rsidRDefault="003E32A0" w:rsidP="00621AC4">
      <w:pPr>
        <w:rPr>
          <w:b/>
        </w:rPr>
      </w:pPr>
      <w:r>
        <w:rPr>
          <w:b/>
        </w:rPr>
        <w:t>Feiten en gronden van eiser</w:t>
      </w:r>
    </w:p>
    <w:p w14:paraId="4B9A8814" w14:textId="77777777" w:rsidR="00621AC4" w:rsidRDefault="00815D03" w:rsidP="00815D03">
      <w:pPr>
        <w:ind w:left="708" w:hanging="708"/>
      </w:pPr>
      <w:r>
        <w:t>8.</w:t>
      </w:r>
      <w:r>
        <w:tab/>
        <w:t>D</w:t>
      </w:r>
      <w:r w:rsidR="003E32A0">
        <w:t>e gronden waarop eiser</w:t>
      </w:r>
      <w:r w:rsidR="00621AC4">
        <w:t xml:space="preserve"> in deze procedure zich beroept laten zich kort als volgt </w:t>
      </w:r>
      <w:r w:rsidR="003E32A0">
        <w:t xml:space="preserve">omschrijven. Eiser </w:t>
      </w:r>
      <w:r>
        <w:t>zal waar nodig zijn vordering op verweerder</w:t>
      </w:r>
      <w:r w:rsidR="00621AC4">
        <w:t xml:space="preserve"> ter z</w:t>
      </w:r>
      <w:r w:rsidR="003E32A0">
        <w:t>itting nader toelichten. Eiser</w:t>
      </w:r>
      <w:r w:rsidR="00621AC4">
        <w:t xml:space="preserve"> biedt tevens aan, indien en voor zover dit door arbiter(s) nodig mocht worden g</w:t>
      </w:r>
      <w:r w:rsidR="003E32A0">
        <w:t>eoordeeld, alle door verweerder</w:t>
      </w:r>
      <w:r w:rsidR="00621AC4">
        <w:t xml:space="preserve"> betwiste stellingen in dit </w:t>
      </w:r>
      <w:r w:rsidR="003E32A0">
        <w:t xml:space="preserve">arbitraal </w:t>
      </w:r>
      <w:r w:rsidR="00621AC4">
        <w:t>kort geding te bewijzen.</w:t>
      </w:r>
    </w:p>
    <w:p w14:paraId="0263529B" w14:textId="77777777" w:rsidR="00621AC4" w:rsidRDefault="00815D03" w:rsidP="00815D03">
      <w:pPr>
        <w:ind w:left="708" w:hanging="708"/>
      </w:pPr>
      <w:r>
        <w:t>9.</w:t>
      </w:r>
      <w:r>
        <w:tab/>
        <w:t>Eiser</w:t>
      </w:r>
      <w:r w:rsidR="00621AC4">
        <w:t xml:space="preserve"> voert een bedrijf </w:t>
      </w:r>
      <w:r w:rsidR="007F748D" w:rsidRPr="007F748D">
        <w:t xml:space="preserve">c.q. organisatie die </w:t>
      </w:r>
      <w:r w:rsidRPr="00815D03">
        <w:rPr>
          <w:i/>
        </w:rPr>
        <w:t>…&lt;</w:t>
      </w:r>
      <w:r>
        <w:rPr>
          <w:i/>
        </w:rPr>
        <w:t>invullen o</w:t>
      </w:r>
      <w:r w:rsidRPr="00815D03">
        <w:rPr>
          <w:i/>
        </w:rPr>
        <w:t>mschrijving van de aard van de werkzaamheden van eiser&gt;</w:t>
      </w:r>
      <w:r>
        <w:t>….</w:t>
      </w:r>
    </w:p>
    <w:p w14:paraId="3764AC52" w14:textId="77777777" w:rsidR="00815D03" w:rsidRDefault="00815D03" w:rsidP="00815D03">
      <w:pPr>
        <w:ind w:left="708" w:hanging="708"/>
      </w:pPr>
      <w:r>
        <w:t>10.</w:t>
      </w:r>
      <w:r>
        <w:tab/>
      </w:r>
      <w:r w:rsidR="0051763F">
        <w:t xml:space="preserve">Verweerder voert een bedrijf </w:t>
      </w:r>
      <w:r w:rsidR="007F748D">
        <w:t xml:space="preserve"> c.q. organisatie die </w:t>
      </w:r>
      <w:r w:rsidRPr="00815D03">
        <w:rPr>
          <w:i/>
        </w:rPr>
        <w:t xml:space="preserve"> …&lt;</w:t>
      </w:r>
      <w:r>
        <w:rPr>
          <w:i/>
        </w:rPr>
        <w:t>invullen o</w:t>
      </w:r>
      <w:r w:rsidRPr="00815D03">
        <w:rPr>
          <w:i/>
        </w:rPr>
        <w:t>mschrijving van de aa</w:t>
      </w:r>
      <w:r>
        <w:rPr>
          <w:i/>
        </w:rPr>
        <w:t>rd van de werkzaamheden van verweerder</w:t>
      </w:r>
      <w:r w:rsidRPr="00815D03">
        <w:rPr>
          <w:i/>
        </w:rPr>
        <w:t>&gt;</w:t>
      </w:r>
      <w:r>
        <w:t>….</w:t>
      </w:r>
    </w:p>
    <w:p w14:paraId="2C339F7B" w14:textId="77777777" w:rsidR="00621AC4" w:rsidRDefault="00815D03" w:rsidP="00815D03">
      <w:pPr>
        <w:ind w:left="708" w:hanging="708"/>
        <w:rPr>
          <w:i/>
        </w:rPr>
      </w:pPr>
      <w:r>
        <w:t>11.</w:t>
      </w:r>
      <w:r>
        <w:tab/>
        <w:t>Eiser</w:t>
      </w:r>
      <w:r w:rsidR="00621AC4">
        <w:t xml:space="preserve"> en</w:t>
      </w:r>
      <w:r>
        <w:t xml:space="preserve"> verweerder</w:t>
      </w:r>
      <w:r w:rsidR="00621AC4">
        <w:t xml:space="preserve"> hebben op of omstreeks </w:t>
      </w:r>
      <w:r>
        <w:t xml:space="preserve">…&lt;datum&gt;…. </w:t>
      </w:r>
      <w:r w:rsidR="00621AC4">
        <w:t>een overeenkomst gesloten</w:t>
      </w:r>
      <w:r>
        <w:t xml:space="preserve">, welke </w:t>
      </w:r>
      <w:r w:rsidR="00621AC4">
        <w:t xml:space="preserve"> </w:t>
      </w:r>
      <w:r>
        <w:t>onder meer regelt:</w:t>
      </w:r>
      <w:r w:rsidRPr="00815D03">
        <w:rPr>
          <w:i/>
        </w:rPr>
        <w:t xml:space="preserve"> ….&lt;invullen&gt;…..</w:t>
      </w:r>
    </w:p>
    <w:p w14:paraId="537A0C6C" w14:textId="77777777" w:rsidR="007F748D" w:rsidRDefault="007F748D" w:rsidP="00815D03">
      <w:pPr>
        <w:ind w:left="708" w:hanging="708"/>
      </w:pPr>
      <w:r>
        <w:t>12.</w:t>
      </w:r>
      <w:r>
        <w:tab/>
        <w:t>Voor dit arbitraal kort geding zijn de navo</w:t>
      </w:r>
      <w:r w:rsidR="001D05BC">
        <w:t>lgende bepalingen van de onder 1 1</w:t>
      </w:r>
      <w:r w:rsidR="00B364BF">
        <w:t xml:space="preserve"> </w:t>
      </w:r>
      <w:r>
        <w:t>bedoelde overeenkomst van belang:</w:t>
      </w:r>
    </w:p>
    <w:p w14:paraId="0C3B63CE" w14:textId="77777777" w:rsidR="007F748D" w:rsidRDefault="007F748D" w:rsidP="00815D03">
      <w:pPr>
        <w:ind w:left="708" w:hanging="708"/>
        <w:rPr>
          <w:i/>
        </w:rPr>
      </w:pPr>
      <w:r>
        <w:tab/>
      </w:r>
      <w:r w:rsidRPr="001C7FE0">
        <w:rPr>
          <w:i/>
        </w:rPr>
        <w:t>….. &lt;citaat van artikel x&gt; ….</w:t>
      </w:r>
    </w:p>
    <w:p w14:paraId="5D707DC5" w14:textId="77777777" w:rsidR="001C7FE0" w:rsidRDefault="001C7FE0" w:rsidP="001C7FE0">
      <w:pPr>
        <w:ind w:left="708"/>
        <w:rPr>
          <w:i/>
        </w:rPr>
      </w:pPr>
      <w:r>
        <w:rPr>
          <w:i/>
        </w:rPr>
        <w:t>….. &lt;citaat van artikel y</w:t>
      </w:r>
      <w:r w:rsidRPr="001C7FE0">
        <w:rPr>
          <w:i/>
        </w:rPr>
        <w:t>&gt;</w:t>
      </w:r>
      <w:r>
        <w:rPr>
          <w:i/>
        </w:rPr>
        <w:t>…..</w:t>
      </w:r>
    </w:p>
    <w:p w14:paraId="3F95E7A7" w14:textId="77777777" w:rsidR="001C7FE0" w:rsidRPr="001C7FE0" w:rsidRDefault="001C7FE0" w:rsidP="001C7FE0">
      <w:pPr>
        <w:ind w:left="708"/>
        <w:rPr>
          <w:i/>
        </w:rPr>
      </w:pPr>
      <w:r>
        <w:rPr>
          <w:i/>
        </w:rPr>
        <w:t>….. &lt;citaat van artikel z</w:t>
      </w:r>
      <w:r w:rsidRPr="001C7FE0">
        <w:rPr>
          <w:i/>
        </w:rPr>
        <w:t>&gt;</w:t>
      </w:r>
      <w:r>
        <w:rPr>
          <w:i/>
        </w:rPr>
        <w:t>…. Etc.</w:t>
      </w:r>
    </w:p>
    <w:p w14:paraId="74E4B985" w14:textId="0D15E82F" w:rsidR="00815D03" w:rsidRDefault="001C7FE0" w:rsidP="00815D03">
      <w:pPr>
        <w:ind w:left="708" w:hanging="708"/>
      </w:pPr>
      <w:r>
        <w:t>13</w:t>
      </w:r>
      <w:r w:rsidR="00815D03">
        <w:t>.</w:t>
      </w:r>
      <w:r w:rsidR="00815D03">
        <w:tab/>
        <w:t xml:space="preserve">Tussen eiser en verweerder heeft de navolgende correspondentie per brief en/of email plaats gehad. De desbetreffende stukken worden als bijlage bij </w:t>
      </w:r>
      <w:r w:rsidR="00870B42">
        <w:t>deze Memorie van E</w:t>
      </w:r>
      <w:r w:rsidR="00080890">
        <w:t xml:space="preserve">is </w:t>
      </w:r>
      <w:r w:rsidR="00815D03">
        <w:t>overgelegd:</w:t>
      </w:r>
    </w:p>
    <w:p w14:paraId="05AE2AF1" w14:textId="77777777" w:rsidR="00815D03" w:rsidRPr="00EF1B70" w:rsidRDefault="00815D03" w:rsidP="00815D03">
      <w:pPr>
        <w:ind w:left="708" w:hanging="708"/>
        <w:rPr>
          <w:i/>
        </w:rPr>
      </w:pPr>
      <w:r>
        <w:lastRenderedPageBreak/>
        <w:tab/>
      </w:r>
      <w:r w:rsidR="00EF1B70" w:rsidRPr="00EF1B70">
        <w:rPr>
          <w:i/>
        </w:rPr>
        <w:t>Bijlage…. &lt;aanduiding, datum&gt;…</w:t>
      </w:r>
      <w:r w:rsidRPr="00EF1B70">
        <w:rPr>
          <w:i/>
        </w:rPr>
        <w:t xml:space="preserve"> </w:t>
      </w:r>
    </w:p>
    <w:p w14:paraId="05B20A57" w14:textId="77777777" w:rsidR="00EF1B70" w:rsidRPr="00EF1B70" w:rsidRDefault="00EF1B70" w:rsidP="00815D03">
      <w:pPr>
        <w:ind w:left="708" w:hanging="708"/>
        <w:rPr>
          <w:i/>
        </w:rPr>
      </w:pPr>
      <w:r w:rsidRPr="00EF1B70">
        <w:rPr>
          <w:i/>
        </w:rPr>
        <w:tab/>
        <w:t>Bijlage…. &lt;aanduiding, datum&gt;…</w:t>
      </w:r>
    </w:p>
    <w:p w14:paraId="1A435438" w14:textId="77777777" w:rsidR="00EF1B70" w:rsidRPr="00EF1B70" w:rsidRDefault="00EF1B70" w:rsidP="00815D03">
      <w:pPr>
        <w:ind w:left="708" w:hanging="708"/>
        <w:rPr>
          <w:i/>
        </w:rPr>
      </w:pPr>
      <w:r w:rsidRPr="00EF1B70">
        <w:rPr>
          <w:i/>
        </w:rPr>
        <w:tab/>
        <w:t>Bijlage…. &lt;aanduiding, datum&gt;…</w:t>
      </w:r>
    </w:p>
    <w:p w14:paraId="2402AD0E" w14:textId="77777777" w:rsidR="00EF1B70" w:rsidRPr="00EF1B70" w:rsidRDefault="00EF1B70" w:rsidP="00815D03">
      <w:pPr>
        <w:ind w:left="708" w:hanging="708"/>
        <w:rPr>
          <w:i/>
        </w:rPr>
      </w:pPr>
      <w:r w:rsidRPr="00EF1B70">
        <w:rPr>
          <w:i/>
        </w:rPr>
        <w:tab/>
        <w:t>Bijlage…. &lt;aanduiding, datum&gt;… etc</w:t>
      </w:r>
      <w:r w:rsidR="001C7FE0">
        <w:rPr>
          <w:i/>
        </w:rPr>
        <w:t>.</w:t>
      </w:r>
    </w:p>
    <w:p w14:paraId="15B5BB38" w14:textId="77777777" w:rsidR="007F748D" w:rsidRDefault="007F748D" w:rsidP="00EF1B70">
      <w:pPr>
        <w:ind w:left="708" w:hanging="708"/>
      </w:pPr>
      <w:r>
        <w:tab/>
        <w:t>Eiser behoudt zich het recht voor om tijdig nadere stukken en docu</w:t>
      </w:r>
      <w:r w:rsidR="001C7FE0">
        <w:t>menten ter onderbouwing van zijn</w:t>
      </w:r>
      <w:r>
        <w:t xml:space="preserve"> vordering in te dienen. </w:t>
      </w:r>
    </w:p>
    <w:p w14:paraId="77DC119B" w14:textId="0F7CA0B5" w:rsidR="00EF1B70" w:rsidRDefault="001C7FE0" w:rsidP="00EF1B70">
      <w:pPr>
        <w:ind w:left="708" w:hanging="708"/>
      </w:pPr>
      <w:r>
        <w:t>14.</w:t>
      </w:r>
      <w:r>
        <w:tab/>
      </w:r>
      <w:r w:rsidR="00EF1B70">
        <w:t xml:space="preserve">De navolgende onderdelen van de onder </w:t>
      </w:r>
      <w:r w:rsidR="003E32A0">
        <w:t>13</w:t>
      </w:r>
      <w:r w:rsidR="00EF1B70">
        <w:t xml:space="preserve"> bedoelde correspondentie zijn volgens eiser voor de oordeelsvorming van </w:t>
      </w:r>
      <w:r w:rsidR="00870B42">
        <w:t>de arbiter</w:t>
      </w:r>
      <w:r w:rsidR="00EF1B70">
        <w:t xml:space="preserve"> in het bijzonder van belang:</w:t>
      </w:r>
    </w:p>
    <w:p w14:paraId="509C6556" w14:textId="77777777" w:rsidR="00EF1B70" w:rsidRPr="00EF1B70" w:rsidRDefault="00EF1B70" w:rsidP="00621AC4">
      <w:pPr>
        <w:rPr>
          <w:i/>
        </w:rPr>
      </w:pPr>
      <w:r>
        <w:tab/>
      </w:r>
      <w:r w:rsidRPr="00EF1B70">
        <w:rPr>
          <w:i/>
        </w:rPr>
        <w:t>Punt 1:</w:t>
      </w:r>
      <w:r w:rsidRPr="00EF1B70">
        <w:rPr>
          <w:i/>
        </w:rPr>
        <w:tab/>
        <w:t>…..&lt;invullen&gt;…..</w:t>
      </w:r>
    </w:p>
    <w:p w14:paraId="1AE8822A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Punt 2:</w:t>
      </w:r>
      <w:r w:rsidRPr="00EF1B70">
        <w:rPr>
          <w:i/>
        </w:rPr>
        <w:tab/>
        <w:t>…..&lt;invullen&gt;…..</w:t>
      </w:r>
    </w:p>
    <w:p w14:paraId="64D64AA4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Punt 3:</w:t>
      </w:r>
      <w:r w:rsidRPr="00EF1B70">
        <w:rPr>
          <w:i/>
        </w:rPr>
        <w:tab/>
        <w:t>…..&lt;invullen&gt;…..</w:t>
      </w:r>
    </w:p>
    <w:p w14:paraId="0BFA5710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Punt 4:</w:t>
      </w:r>
      <w:r w:rsidRPr="00EF1B70">
        <w:rPr>
          <w:i/>
        </w:rPr>
        <w:tab/>
        <w:t>…..&lt;invullen&gt;…..</w:t>
      </w:r>
    </w:p>
    <w:p w14:paraId="1DEAC05B" w14:textId="77777777" w:rsidR="00EF1B70" w:rsidRDefault="00EF1B70" w:rsidP="00EF1B70">
      <w:pPr>
        <w:rPr>
          <w:i/>
        </w:rPr>
      </w:pPr>
      <w:r w:rsidRPr="00EF1B70">
        <w:rPr>
          <w:i/>
        </w:rPr>
        <w:tab/>
        <w:t>Punt 5:</w:t>
      </w:r>
      <w:r w:rsidRPr="00EF1B70">
        <w:rPr>
          <w:i/>
        </w:rPr>
        <w:tab/>
        <w:t xml:space="preserve">…..&lt;invullen&gt;….. etc. </w:t>
      </w:r>
    </w:p>
    <w:p w14:paraId="51E217BB" w14:textId="77777777" w:rsidR="00EF1B70" w:rsidRPr="00EF1B70" w:rsidRDefault="00EF1B70" w:rsidP="00EF1B70">
      <w:pPr>
        <w:ind w:left="708"/>
        <w:rPr>
          <w:i/>
        </w:rPr>
      </w:pPr>
      <w:r>
        <w:rPr>
          <w:i/>
        </w:rPr>
        <w:t>Geef per punt ook duidelijk aan waarom u zich daarop beroept en wat het belang is van de desbetreffende punten.</w:t>
      </w:r>
    </w:p>
    <w:p w14:paraId="69B5555F" w14:textId="77777777" w:rsidR="001C7FE0" w:rsidRDefault="001C7FE0" w:rsidP="001C7FE0">
      <w:pPr>
        <w:ind w:left="708" w:hanging="708"/>
      </w:pPr>
      <w:r>
        <w:t>15</w:t>
      </w:r>
      <w:r w:rsidR="00EF1B70">
        <w:t>.</w:t>
      </w:r>
      <w:r w:rsidR="00EF1B70">
        <w:tab/>
      </w:r>
      <w:r>
        <w:t xml:space="preserve">De navolgende feitelijke gedragingen van eiser zijn volgens eiser van belang voor de oordeelvorming van arbiter(s): </w:t>
      </w:r>
    </w:p>
    <w:p w14:paraId="6C9901B0" w14:textId="77777777" w:rsidR="001C7FE0" w:rsidRPr="001C7FE0" w:rsidRDefault="001C7FE0" w:rsidP="001C7FE0">
      <w:pPr>
        <w:rPr>
          <w:i/>
        </w:rPr>
      </w:pPr>
      <w:r>
        <w:tab/>
      </w:r>
      <w:r w:rsidRPr="001C7FE0">
        <w:rPr>
          <w:i/>
        </w:rPr>
        <w:t>Punt 1:</w:t>
      </w:r>
      <w:r w:rsidRPr="001C7FE0">
        <w:rPr>
          <w:i/>
        </w:rPr>
        <w:tab/>
        <w:t>…..&lt;invullen&gt;…..</w:t>
      </w:r>
    </w:p>
    <w:p w14:paraId="44E2B785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2:</w:t>
      </w:r>
      <w:r w:rsidRPr="001C7FE0">
        <w:rPr>
          <w:i/>
        </w:rPr>
        <w:tab/>
        <w:t>…..&lt;invullen&gt;…..</w:t>
      </w:r>
    </w:p>
    <w:p w14:paraId="48A74973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3:</w:t>
      </w:r>
      <w:r w:rsidRPr="001C7FE0">
        <w:rPr>
          <w:i/>
        </w:rPr>
        <w:tab/>
        <w:t>…..&lt;invullen&gt;…..</w:t>
      </w:r>
    </w:p>
    <w:p w14:paraId="54B99C57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4:</w:t>
      </w:r>
      <w:r w:rsidRPr="001C7FE0">
        <w:rPr>
          <w:i/>
        </w:rPr>
        <w:tab/>
        <w:t>…..&lt;invullen&gt;…..</w:t>
      </w:r>
    </w:p>
    <w:p w14:paraId="6FAF8E18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5:</w:t>
      </w:r>
      <w:r w:rsidRPr="001C7FE0">
        <w:rPr>
          <w:i/>
        </w:rPr>
        <w:tab/>
        <w:t xml:space="preserve">…..&lt;invullen&gt;….. etc. </w:t>
      </w:r>
    </w:p>
    <w:p w14:paraId="3CEB1C6A" w14:textId="77777777" w:rsidR="001C7FE0" w:rsidRDefault="001C7FE0" w:rsidP="001C7FE0">
      <w:pPr>
        <w:ind w:left="708"/>
      </w:pPr>
      <w:r w:rsidRPr="001C7FE0">
        <w:rPr>
          <w:i/>
        </w:rPr>
        <w:t>Geef per punt ook duidelijk aan waarom u zich daarop beroept en wat het belang is van de desbetreffende punten.</w:t>
      </w:r>
    </w:p>
    <w:p w14:paraId="22ADE55A" w14:textId="04ADEEC8" w:rsidR="001C7FE0" w:rsidRDefault="001C7FE0" w:rsidP="001C7FE0">
      <w:pPr>
        <w:ind w:left="708" w:hanging="708"/>
      </w:pPr>
      <w:r>
        <w:t>16.</w:t>
      </w:r>
      <w:r>
        <w:tab/>
        <w:t xml:space="preserve">De navolgende feitelijke gedragingen van verweerder zijn volgens eiser van belang voor de oordeelvorming van arbiter: </w:t>
      </w:r>
    </w:p>
    <w:p w14:paraId="0444752E" w14:textId="77777777" w:rsidR="001C7FE0" w:rsidRPr="001C7FE0" w:rsidRDefault="001C7FE0" w:rsidP="001C7FE0">
      <w:pPr>
        <w:rPr>
          <w:i/>
        </w:rPr>
      </w:pPr>
      <w:r>
        <w:tab/>
      </w:r>
      <w:r w:rsidRPr="001C7FE0">
        <w:rPr>
          <w:i/>
        </w:rPr>
        <w:t>Punt 1:</w:t>
      </w:r>
      <w:r w:rsidRPr="001C7FE0">
        <w:rPr>
          <w:i/>
        </w:rPr>
        <w:tab/>
        <w:t>…..&lt;invullen&gt;…..</w:t>
      </w:r>
    </w:p>
    <w:p w14:paraId="51502420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2:</w:t>
      </w:r>
      <w:r w:rsidRPr="001C7FE0">
        <w:rPr>
          <w:i/>
        </w:rPr>
        <w:tab/>
        <w:t>…..&lt;invullen&gt;…..</w:t>
      </w:r>
    </w:p>
    <w:p w14:paraId="0A86C53B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3:</w:t>
      </w:r>
      <w:r w:rsidRPr="001C7FE0">
        <w:rPr>
          <w:i/>
        </w:rPr>
        <w:tab/>
        <w:t>…..&lt;invullen&gt;…..</w:t>
      </w:r>
    </w:p>
    <w:p w14:paraId="6F492798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4:</w:t>
      </w:r>
      <w:r w:rsidRPr="001C7FE0">
        <w:rPr>
          <w:i/>
        </w:rPr>
        <w:tab/>
        <w:t>…..&lt;invullen&gt;…..</w:t>
      </w:r>
    </w:p>
    <w:p w14:paraId="6480F724" w14:textId="77777777" w:rsidR="001C7FE0" w:rsidRDefault="001C7FE0" w:rsidP="001C7FE0">
      <w:pPr>
        <w:rPr>
          <w:i/>
        </w:rPr>
      </w:pPr>
      <w:r w:rsidRPr="001C7FE0">
        <w:rPr>
          <w:i/>
        </w:rPr>
        <w:tab/>
        <w:t>Punt 5:</w:t>
      </w:r>
      <w:r w:rsidRPr="001C7FE0">
        <w:rPr>
          <w:i/>
        </w:rPr>
        <w:tab/>
        <w:t>…..&lt;invullen&gt;….. etc.</w:t>
      </w:r>
    </w:p>
    <w:p w14:paraId="429602E9" w14:textId="77777777" w:rsidR="001C7FE0" w:rsidRDefault="001C7FE0" w:rsidP="001C7FE0">
      <w:pPr>
        <w:ind w:left="708"/>
        <w:rPr>
          <w:i/>
        </w:rPr>
      </w:pPr>
      <w:r w:rsidRPr="001C7FE0">
        <w:rPr>
          <w:i/>
        </w:rPr>
        <w:t>Geef per punt ook duidelijk aan waarom u zich daarop beroept en wat het belang is van de desbetreffende punten.</w:t>
      </w:r>
    </w:p>
    <w:p w14:paraId="0FFA6E87" w14:textId="77777777" w:rsidR="001C7FE0" w:rsidRDefault="001C7FE0" w:rsidP="001C7FE0">
      <w:r>
        <w:t>17.</w:t>
      </w:r>
      <w:r>
        <w:tab/>
        <w:t>Voorts wenst eiser zich op de volgende argumenten, feiten en omstandigheden te beroepen:</w:t>
      </w:r>
    </w:p>
    <w:p w14:paraId="156EE845" w14:textId="77777777" w:rsidR="001C7FE0" w:rsidRPr="001C7FE0" w:rsidRDefault="001C7FE0" w:rsidP="001C7FE0">
      <w:pPr>
        <w:rPr>
          <w:i/>
        </w:rPr>
      </w:pPr>
      <w:r>
        <w:lastRenderedPageBreak/>
        <w:tab/>
      </w:r>
      <w:r w:rsidRPr="001C7FE0">
        <w:rPr>
          <w:i/>
        </w:rPr>
        <w:t>Punt 1:</w:t>
      </w:r>
      <w:r w:rsidRPr="001C7FE0">
        <w:rPr>
          <w:i/>
        </w:rPr>
        <w:tab/>
        <w:t>…..&lt;invullen&gt;…..</w:t>
      </w:r>
    </w:p>
    <w:p w14:paraId="5AD14D85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2:</w:t>
      </w:r>
      <w:r w:rsidRPr="001C7FE0">
        <w:rPr>
          <w:i/>
        </w:rPr>
        <w:tab/>
        <w:t>…..&lt;invullen&gt;…..</w:t>
      </w:r>
    </w:p>
    <w:p w14:paraId="2A97D8D6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3:</w:t>
      </w:r>
      <w:r w:rsidRPr="001C7FE0">
        <w:rPr>
          <w:i/>
        </w:rPr>
        <w:tab/>
        <w:t>…..&lt;invullen&gt;…..</w:t>
      </w:r>
    </w:p>
    <w:p w14:paraId="1E664457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4:</w:t>
      </w:r>
      <w:r w:rsidRPr="001C7FE0">
        <w:rPr>
          <w:i/>
        </w:rPr>
        <w:tab/>
        <w:t>…..&lt;invullen&gt;…..</w:t>
      </w:r>
    </w:p>
    <w:p w14:paraId="545872BB" w14:textId="77777777" w:rsidR="001C7FE0" w:rsidRPr="001C7FE0" w:rsidRDefault="001C7FE0" w:rsidP="001C7FE0">
      <w:pPr>
        <w:rPr>
          <w:i/>
        </w:rPr>
      </w:pPr>
      <w:r w:rsidRPr="001C7FE0">
        <w:rPr>
          <w:i/>
        </w:rPr>
        <w:tab/>
        <w:t>Punt 5:</w:t>
      </w:r>
      <w:r w:rsidRPr="001C7FE0">
        <w:rPr>
          <w:i/>
        </w:rPr>
        <w:tab/>
        <w:t>…..&lt;invullen&gt;….. etc.</w:t>
      </w:r>
    </w:p>
    <w:p w14:paraId="60364174" w14:textId="77777777" w:rsidR="001C7FE0" w:rsidRPr="001C7FE0" w:rsidRDefault="001C7FE0" w:rsidP="001C7FE0">
      <w:pPr>
        <w:ind w:left="708"/>
        <w:rPr>
          <w:i/>
        </w:rPr>
      </w:pPr>
      <w:r w:rsidRPr="001C7FE0">
        <w:rPr>
          <w:i/>
        </w:rPr>
        <w:t>Geef per punt ook duidelijk aan waarom u zich daarop beroept en wat het belang is van de desbetreffende punten.</w:t>
      </w:r>
    </w:p>
    <w:p w14:paraId="1C79F0F6" w14:textId="77777777" w:rsidR="00621AC4" w:rsidRDefault="003E32A0" w:rsidP="00621AC4">
      <w:r>
        <w:t>18</w:t>
      </w:r>
      <w:r w:rsidR="001C7FE0">
        <w:t>.</w:t>
      </w:r>
      <w:r w:rsidR="001C7FE0">
        <w:tab/>
      </w:r>
      <w:r w:rsidR="00815D03">
        <w:t>Over de navolgende punten zijn tussen partijen geschillen ontstaan:</w:t>
      </w:r>
    </w:p>
    <w:p w14:paraId="0D1DBD79" w14:textId="77777777" w:rsidR="00EF1B70" w:rsidRPr="00EF1B70" w:rsidRDefault="00815D03" w:rsidP="00EF1B70">
      <w:pPr>
        <w:rPr>
          <w:i/>
        </w:rPr>
      </w:pPr>
      <w:r>
        <w:tab/>
      </w:r>
      <w:r w:rsidR="00EF1B70" w:rsidRPr="00EF1B70">
        <w:rPr>
          <w:i/>
        </w:rPr>
        <w:t>Punt 1:</w:t>
      </w:r>
      <w:r w:rsidR="00EF1B70" w:rsidRPr="00EF1B70">
        <w:rPr>
          <w:i/>
        </w:rPr>
        <w:tab/>
        <w:t>…..&lt;invullen&gt;…..</w:t>
      </w:r>
    </w:p>
    <w:p w14:paraId="48FA95F6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Punt 2:</w:t>
      </w:r>
      <w:r w:rsidRPr="00EF1B70">
        <w:rPr>
          <w:i/>
        </w:rPr>
        <w:tab/>
        <w:t>…..&lt;invullen&gt;…..</w:t>
      </w:r>
    </w:p>
    <w:p w14:paraId="5057D163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Punt 3:</w:t>
      </w:r>
      <w:r w:rsidRPr="00EF1B70">
        <w:rPr>
          <w:i/>
        </w:rPr>
        <w:tab/>
        <w:t>…..&lt;invullen&gt;…..</w:t>
      </w:r>
    </w:p>
    <w:p w14:paraId="5408A6B2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Punt 4:</w:t>
      </w:r>
      <w:r w:rsidRPr="00EF1B70">
        <w:rPr>
          <w:i/>
        </w:rPr>
        <w:tab/>
        <w:t>…..&lt;invullen&gt;…..</w:t>
      </w:r>
    </w:p>
    <w:p w14:paraId="6AEFCB6F" w14:textId="77777777" w:rsidR="00621AC4" w:rsidRPr="00EF1B70" w:rsidRDefault="00EF1B70" w:rsidP="00EF1B70">
      <w:pPr>
        <w:rPr>
          <w:i/>
        </w:rPr>
      </w:pPr>
      <w:r w:rsidRPr="00EF1B70">
        <w:rPr>
          <w:i/>
        </w:rPr>
        <w:tab/>
        <w:t>Punt 5:</w:t>
      </w:r>
      <w:r w:rsidRPr="00EF1B70">
        <w:rPr>
          <w:i/>
        </w:rPr>
        <w:tab/>
        <w:t>…..&lt;invullen&gt;….. etc.</w:t>
      </w:r>
    </w:p>
    <w:p w14:paraId="0C5C5A30" w14:textId="5B634721" w:rsidR="00621AC4" w:rsidRDefault="003E32A0" w:rsidP="00EF1B70">
      <w:pPr>
        <w:ind w:left="708" w:hanging="708"/>
      </w:pPr>
      <w:r>
        <w:t>19</w:t>
      </w:r>
      <w:r w:rsidR="00EF1B70">
        <w:t>.</w:t>
      </w:r>
      <w:r w:rsidR="00EF1B70">
        <w:tab/>
        <w:t xml:space="preserve">Om de navolgende redenen meent eiser dat de in </w:t>
      </w:r>
      <w:r w:rsidR="00080890">
        <w:t xml:space="preserve">deze memorie van eis </w:t>
      </w:r>
      <w:r w:rsidR="00EF1B70">
        <w:t>gevraagde voorlopige voorzieningen c.q. spoedmaatregelen geboden zijn:</w:t>
      </w:r>
    </w:p>
    <w:p w14:paraId="4DFC9677" w14:textId="77777777" w:rsidR="00EF1B70" w:rsidRPr="00EF1B70" w:rsidRDefault="00EF1B70" w:rsidP="00EF1B70">
      <w:pPr>
        <w:rPr>
          <w:i/>
        </w:rPr>
      </w:pPr>
      <w:r>
        <w:tab/>
      </w:r>
      <w:r w:rsidRPr="00EF1B70">
        <w:rPr>
          <w:i/>
        </w:rPr>
        <w:t>Reden 1:  …..&lt;invullen&gt;…..</w:t>
      </w:r>
    </w:p>
    <w:p w14:paraId="6E252174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Reden 2: …..&lt;invullen&gt;…..</w:t>
      </w:r>
    </w:p>
    <w:p w14:paraId="21815142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Reden 3: …..&lt;invullen&gt;…..</w:t>
      </w:r>
    </w:p>
    <w:p w14:paraId="79171D07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Reden 4: …..&lt;invullen&gt;…..</w:t>
      </w:r>
    </w:p>
    <w:p w14:paraId="06C17D66" w14:textId="77777777" w:rsidR="00EF1B70" w:rsidRPr="00EF1B70" w:rsidRDefault="00EF1B70" w:rsidP="00EF1B70">
      <w:pPr>
        <w:rPr>
          <w:i/>
        </w:rPr>
      </w:pPr>
      <w:r w:rsidRPr="00EF1B70">
        <w:rPr>
          <w:i/>
        </w:rPr>
        <w:tab/>
        <w:t>Reden 5:…..&lt;invullen&gt;….. etc.</w:t>
      </w:r>
    </w:p>
    <w:p w14:paraId="47F45C3D" w14:textId="77777777" w:rsidR="00EF1B70" w:rsidRDefault="00EF1B70" w:rsidP="00621AC4">
      <w:pPr>
        <w:rPr>
          <w:b/>
        </w:rPr>
      </w:pPr>
    </w:p>
    <w:p w14:paraId="0483741E" w14:textId="77777777" w:rsidR="00621AC4" w:rsidRPr="00EF1B70" w:rsidRDefault="00621AC4" w:rsidP="00621AC4">
      <w:pPr>
        <w:rPr>
          <w:b/>
        </w:rPr>
      </w:pPr>
      <w:r w:rsidRPr="00EF1B70">
        <w:rPr>
          <w:b/>
        </w:rPr>
        <w:t xml:space="preserve">Spoedeisend belang </w:t>
      </w:r>
    </w:p>
    <w:p w14:paraId="420A6237" w14:textId="72B192AA" w:rsidR="00621AC4" w:rsidRDefault="003E32A0" w:rsidP="00EF1B70">
      <w:pPr>
        <w:ind w:left="708" w:hanging="708"/>
      </w:pPr>
      <w:r>
        <w:t>20</w:t>
      </w:r>
      <w:r w:rsidR="00EF1B70">
        <w:t>.</w:t>
      </w:r>
      <w:r w:rsidR="00EF1B70">
        <w:tab/>
        <w:t xml:space="preserve">Eiser heeft een spoedeisend belang bij toewijzing van de in </w:t>
      </w:r>
      <w:r w:rsidR="00870B42">
        <w:t>deze Memorie van E</w:t>
      </w:r>
      <w:r w:rsidR="00080890">
        <w:t xml:space="preserve">is </w:t>
      </w:r>
      <w:r w:rsidR="00EF1B70">
        <w:t xml:space="preserve">gevraagde voorlopige voorziening c.q. spoedmaatregel. </w:t>
      </w:r>
      <w:r w:rsidR="00130716">
        <w:t>Dit spoedeisend belang laat zich als volgt samenvatten:</w:t>
      </w:r>
      <w:r w:rsidR="00130716" w:rsidRPr="00130716">
        <w:rPr>
          <w:i/>
        </w:rPr>
        <w:t xml:space="preserve"> …..&lt;invullen&gt;….</w:t>
      </w:r>
      <w:r w:rsidR="00621AC4">
        <w:t xml:space="preserve"> </w:t>
      </w:r>
    </w:p>
    <w:p w14:paraId="23669E1E" w14:textId="77777777" w:rsidR="003E32A0" w:rsidRPr="002A6816" w:rsidRDefault="003E32A0" w:rsidP="003E32A0">
      <w:pPr>
        <w:rPr>
          <w:i/>
        </w:rPr>
      </w:pPr>
      <w:r>
        <w:tab/>
      </w:r>
      <w:r w:rsidRPr="002A6816">
        <w:rPr>
          <w:i/>
        </w:rPr>
        <w:t>Punt 1:</w:t>
      </w:r>
      <w:r w:rsidRPr="002A6816">
        <w:rPr>
          <w:i/>
        </w:rPr>
        <w:tab/>
        <w:t>…..&lt;invullen&gt;…..</w:t>
      </w:r>
    </w:p>
    <w:p w14:paraId="32CC98FA" w14:textId="77777777" w:rsidR="003E32A0" w:rsidRPr="002A6816" w:rsidRDefault="003E32A0" w:rsidP="003E32A0">
      <w:pPr>
        <w:rPr>
          <w:i/>
        </w:rPr>
      </w:pPr>
      <w:r w:rsidRPr="002A6816">
        <w:rPr>
          <w:i/>
        </w:rPr>
        <w:tab/>
        <w:t>Punt 2:</w:t>
      </w:r>
      <w:r w:rsidRPr="002A6816">
        <w:rPr>
          <w:i/>
        </w:rPr>
        <w:tab/>
        <w:t>…..&lt;invullen&gt;…..</w:t>
      </w:r>
    </w:p>
    <w:p w14:paraId="6E156B82" w14:textId="77777777" w:rsidR="00130716" w:rsidRPr="002A6816" w:rsidRDefault="003E32A0" w:rsidP="003E32A0">
      <w:pPr>
        <w:rPr>
          <w:i/>
        </w:rPr>
      </w:pPr>
      <w:r w:rsidRPr="002A6816">
        <w:rPr>
          <w:i/>
        </w:rPr>
        <w:tab/>
        <w:t>Punt 3:</w:t>
      </w:r>
      <w:r w:rsidRPr="002A6816">
        <w:rPr>
          <w:i/>
        </w:rPr>
        <w:tab/>
        <w:t>…..&lt;invullen&gt;…..</w:t>
      </w:r>
    </w:p>
    <w:p w14:paraId="46CA5F60" w14:textId="77777777" w:rsidR="003E32A0" w:rsidRDefault="003E32A0" w:rsidP="00621AC4">
      <w:pPr>
        <w:rPr>
          <w:b/>
        </w:rPr>
      </w:pPr>
    </w:p>
    <w:p w14:paraId="5CB9B72C" w14:textId="77777777" w:rsidR="00B364BF" w:rsidRDefault="00B364BF" w:rsidP="00621AC4">
      <w:pPr>
        <w:rPr>
          <w:b/>
        </w:rPr>
      </w:pPr>
    </w:p>
    <w:p w14:paraId="5BB4EFE5" w14:textId="77777777" w:rsidR="00130716" w:rsidRPr="00130716" w:rsidRDefault="00130716" w:rsidP="00621AC4">
      <w:pPr>
        <w:rPr>
          <w:b/>
        </w:rPr>
      </w:pPr>
      <w:r w:rsidRPr="00130716">
        <w:rPr>
          <w:b/>
        </w:rPr>
        <w:t>Dwangsom</w:t>
      </w:r>
    </w:p>
    <w:p w14:paraId="47640706" w14:textId="04321183" w:rsidR="00621AC4" w:rsidRDefault="003E32A0" w:rsidP="00130716">
      <w:pPr>
        <w:ind w:left="708" w:hanging="708"/>
      </w:pPr>
      <w:r>
        <w:t>21</w:t>
      </w:r>
      <w:r w:rsidR="00130716">
        <w:t>.</w:t>
      </w:r>
      <w:r w:rsidR="00130716">
        <w:tab/>
        <w:t>Ei</w:t>
      </w:r>
      <w:r w:rsidR="00B364BF">
        <w:t xml:space="preserve">ser heeft belang bij een stipte </w:t>
      </w:r>
      <w:r w:rsidR="00130716">
        <w:t>nakoming</w:t>
      </w:r>
      <w:r>
        <w:t xml:space="preserve"> door verweerder van de</w:t>
      </w:r>
      <w:r w:rsidR="00130716">
        <w:t xml:space="preserve"> door arbiter</w:t>
      </w:r>
      <w:r w:rsidR="00870B42">
        <w:t xml:space="preserve"> </w:t>
      </w:r>
      <w:r w:rsidR="00130716">
        <w:t xml:space="preserve">aan verweerder op te leggen voorzieningen c.q. spoedmaatregelen. Om die reden vordert eiser </w:t>
      </w:r>
      <w:r w:rsidR="00130716">
        <w:lastRenderedPageBreak/>
        <w:t xml:space="preserve">tevens een door hem passend en redelijk geachte dwangsom op eventuele niet nakoming van verweerder van het vonnis. </w:t>
      </w:r>
    </w:p>
    <w:p w14:paraId="636E3B0F" w14:textId="77777777" w:rsidR="00130716" w:rsidRDefault="00130716" w:rsidP="00130716">
      <w:pPr>
        <w:ind w:left="708" w:hanging="708"/>
      </w:pPr>
    </w:p>
    <w:p w14:paraId="16DC8C0A" w14:textId="77777777" w:rsidR="00130716" w:rsidRPr="00130716" w:rsidRDefault="00130716" w:rsidP="00B364BF">
      <w:pPr>
        <w:rPr>
          <w:b/>
        </w:rPr>
      </w:pPr>
      <w:r w:rsidRPr="00130716">
        <w:rPr>
          <w:b/>
        </w:rPr>
        <w:t>Vordering</w:t>
      </w:r>
      <w:r w:rsidR="003E32A0">
        <w:rPr>
          <w:b/>
        </w:rPr>
        <w:t>en/eisen</w:t>
      </w:r>
      <w:r>
        <w:rPr>
          <w:b/>
        </w:rPr>
        <w:t xml:space="preserve"> in arbitraal kort geding</w:t>
      </w:r>
    </w:p>
    <w:p w14:paraId="25F50A17" w14:textId="77777777" w:rsidR="00621AC4" w:rsidRDefault="003E32A0" w:rsidP="008A50B3">
      <w:pPr>
        <w:ind w:left="708" w:hanging="708"/>
      </w:pPr>
      <w:r>
        <w:t>22</w:t>
      </w:r>
      <w:r w:rsidR="008A50B3">
        <w:t>.</w:t>
      </w:r>
      <w:r w:rsidR="008A50B3">
        <w:tab/>
      </w:r>
      <w:r w:rsidR="00130716">
        <w:t>Eiser</w:t>
      </w:r>
      <w:r w:rsidR="00621AC4">
        <w:t xml:space="preserve"> verzoekt he</w:t>
      </w:r>
      <w:r w:rsidR="00130716">
        <w:t>t arbitraal college verweerder</w:t>
      </w:r>
      <w:r w:rsidR="00621AC4">
        <w:t xml:space="preserve"> bij vonnis in arbitraal kort geding</w:t>
      </w:r>
      <w:r w:rsidR="00130716">
        <w:t xml:space="preserve"> </w:t>
      </w:r>
      <w:r w:rsidR="00621AC4">
        <w:t>te veroordelen tot:</w:t>
      </w:r>
    </w:p>
    <w:p w14:paraId="4490DF82" w14:textId="77777777" w:rsidR="00621AC4" w:rsidRDefault="00621AC4" w:rsidP="008A50B3">
      <w:pPr>
        <w:ind w:left="708"/>
      </w:pPr>
      <w:r>
        <w:t>a.</w:t>
      </w:r>
      <w:r>
        <w:tab/>
      </w:r>
      <w:r w:rsidR="00130716" w:rsidRPr="002A6816">
        <w:rPr>
          <w:i/>
        </w:rPr>
        <w:t>….. &lt;invullen: precieze en nauwkeurige omschrijving van de inhoud van door eiser gewenste voorziening/spoedmaatregel nr. 1&gt;…</w:t>
      </w:r>
      <w:r w:rsidR="00130716">
        <w:t xml:space="preserve"> </w:t>
      </w:r>
    </w:p>
    <w:p w14:paraId="04DB5F30" w14:textId="77777777" w:rsidR="00130716" w:rsidRPr="002A6816" w:rsidRDefault="00130716" w:rsidP="008A50B3">
      <w:pPr>
        <w:ind w:left="708"/>
        <w:rPr>
          <w:i/>
        </w:rPr>
      </w:pPr>
      <w:r>
        <w:t>b.</w:t>
      </w:r>
      <w:r>
        <w:tab/>
      </w:r>
      <w:r w:rsidRPr="002A6816">
        <w:rPr>
          <w:i/>
        </w:rPr>
        <w:t>….. &lt;invullen: precieze en nauwkeurige omschrijving van de inhoud van door eiser gewenste voorziening/spoedmaatregel nr. 2&gt;…</w:t>
      </w:r>
    </w:p>
    <w:p w14:paraId="6EDF698F" w14:textId="77777777" w:rsidR="00130716" w:rsidRPr="002A6816" w:rsidRDefault="00130716" w:rsidP="008A50B3">
      <w:pPr>
        <w:ind w:left="708"/>
        <w:rPr>
          <w:i/>
        </w:rPr>
      </w:pPr>
      <w:r>
        <w:t>c.</w:t>
      </w:r>
      <w:r>
        <w:tab/>
      </w:r>
      <w:r w:rsidRPr="002A6816">
        <w:rPr>
          <w:i/>
        </w:rPr>
        <w:t xml:space="preserve">….. &lt;invullen: precieze en nauwkeurige omschrijving van de inhoud van door eiser gewenste voorziening/spoedmaatregel nr. 3 &gt;… etc. </w:t>
      </w:r>
    </w:p>
    <w:p w14:paraId="0BE18AD7" w14:textId="77777777" w:rsidR="00621AC4" w:rsidRDefault="00130716" w:rsidP="008A50B3">
      <w:pPr>
        <w:ind w:left="708"/>
      </w:pPr>
      <w:r>
        <w:t>d.</w:t>
      </w:r>
      <w:r>
        <w:tab/>
      </w:r>
      <w:r w:rsidR="00621AC4">
        <w:t xml:space="preserve">onmiddellijke en volledige betaling van alle kosten van rechtsbijstand, verleend en nog te verlenen door </w:t>
      </w:r>
      <w:r>
        <w:t xml:space="preserve">de voornoemde gemachtigde van eiser </w:t>
      </w:r>
      <w:r w:rsidR="00621AC4">
        <w:t>in het onderhavige arbitrale kort ged</w:t>
      </w:r>
      <w:r>
        <w:t xml:space="preserve">ing, tot op heden begroot op € </w:t>
      </w:r>
      <w:r w:rsidRPr="002A6816">
        <w:rPr>
          <w:i/>
        </w:rPr>
        <w:t>….&lt;invullen&gt;….</w:t>
      </w:r>
      <w:r w:rsidR="002A6816">
        <w:t xml:space="preserve"> (inclusief </w:t>
      </w:r>
      <w:r w:rsidR="00621AC4">
        <w:t>BTW),</w:t>
      </w:r>
      <w:r>
        <w:t xml:space="preserve"> althans tot </w:t>
      </w:r>
      <w:r w:rsidR="003E32A0">
        <w:t xml:space="preserve">betaling van </w:t>
      </w:r>
      <w:r w:rsidR="00621AC4">
        <w:t>een door uw arbitraal college te bepalen</w:t>
      </w:r>
      <w:r w:rsidR="003E32A0">
        <w:t xml:space="preserve"> redelijk bedrag</w:t>
      </w:r>
      <w:r w:rsidR="00621AC4">
        <w:t>, zulks tegen bewijs van behoorlijke kwijting;</w:t>
      </w:r>
    </w:p>
    <w:p w14:paraId="6697FF31" w14:textId="2779C113" w:rsidR="00621AC4" w:rsidRDefault="00621AC4" w:rsidP="00870B42">
      <w:pPr>
        <w:ind w:left="708"/>
      </w:pPr>
      <w:r>
        <w:t>e.</w:t>
      </w:r>
      <w:r>
        <w:tab/>
        <w:t>onmiddellijke en volledige betaling van alle gerechtelijke kosten van dit arbitraal kort geding, waaronder begrepen de honoraria en voorschott</w:t>
      </w:r>
      <w:r w:rsidR="00870B42">
        <w:t>en van arbiter</w:t>
      </w:r>
      <w:r w:rsidR="00C378B9">
        <w:t>, de door eiser</w:t>
      </w:r>
      <w:r>
        <w:t xml:space="preserve"> aan de Stichting Geschillenoplossing Automatis</w:t>
      </w:r>
      <w:r w:rsidR="00B364BF">
        <w:t xml:space="preserve">ering betaalde </w:t>
      </w:r>
      <w:r w:rsidR="00130716">
        <w:t>administratiekosten,</w:t>
      </w:r>
      <w:r w:rsidR="003E32A0" w:rsidRPr="003E32A0">
        <w:t xml:space="preserve"> althans tot betaling van een door uw arbitraal college te bepalen redelijk bedrag </w:t>
      </w:r>
      <w:r>
        <w:t>zulks tegen bewijs van behoorlijke kwijting.</w:t>
      </w:r>
    </w:p>
    <w:p w14:paraId="7025F7A1" w14:textId="77777777" w:rsidR="00621AC4" w:rsidRPr="002A6816" w:rsidRDefault="00C378B9" w:rsidP="00B15A7B">
      <w:pPr>
        <w:ind w:firstLine="708"/>
        <w:rPr>
          <w:i/>
        </w:rPr>
      </w:pPr>
      <w:r>
        <w:t>f.</w:t>
      </w:r>
      <w:r>
        <w:tab/>
      </w:r>
      <w:r w:rsidRPr="002A6816">
        <w:rPr>
          <w:i/>
        </w:rPr>
        <w:t xml:space="preserve">…. &lt;invullen </w:t>
      </w:r>
      <w:r w:rsidR="002A6816" w:rsidRPr="002A6816">
        <w:rPr>
          <w:i/>
        </w:rPr>
        <w:t xml:space="preserve">eventuele </w:t>
      </w:r>
      <w:r w:rsidRPr="002A6816">
        <w:rPr>
          <w:i/>
        </w:rPr>
        <w:t>vordering van dwangsom&gt;…..</w:t>
      </w:r>
    </w:p>
    <w:p w14:paraId="7B99CCDA" w14:textId="77777777" w:rsidR="00621AC4" w:rsidRDefault="00C378B9" w:rsidP="00B15A7B">
      <w:pPr>
        <w:ind w:firstLine="708"/>
      </w:pPr>
      <w:r>
        <w:t>g.</w:t>
      </w:r>
      <w:r>
        <w:tab/>
      </w:r>
      <w:r w:rsidRPr="002A6816">
        <w:rPr>
          <w:i/>
        </w:rPr>
        <w:t>…. &lt;invullen eventuele overige vorderingen&gt;….</w:t>
      </w:r>
    </w:p>
    <w:p w14:paraId="5654C0A7" w14:textId="77777777" w:rsidR="00B15A7B" w:rsidRDefault="00B15A7B" w:rsidP="00621AC4"/>
    <w:p w14:paraId="0C6FB172" w14:textId="77777777" w:rsidR="00B15A7B" w:rsidRPr="00B15A7B" w:rsidRDefault="002A6816" w:rsidP="00621AC4">
      <w:pPr>
        <w:rPr>
          <w:b/>
        </w:rPr>
      </w:pPr>
      <w:r>
        <w:rPr>
          <w:b/>
        </w:rPr>
        <w:t>K</w:t>
      </w:r>
      <w:r w:rsidR="00B15A7B" w:rsidRPr="00B15A7B">
        <w:rPr>
          <w:b/>
        </w:rPr>
        <w:t>opie wederpartij</w:t>
      </w:r>
    </w:p>
    <w:p w14:paraId="33F70FAC" w14:textId="5F947FC1" w:rsidR="00B15A7B" w:rsidRDefault="002A6816" w:rsidP="00B15A7B">
      <w:pPr>
        <w:ind w:left="708" w:hanging="708"/>
      </w:pPr>
      <w:r>
        <w:t>23</w:t>
      </w:r>
      <w:r w:rsidR="00B15A7B">
        <w:t>.</w:t>
      </w:r>
      <w:r w:rsidR="00B15A7B">
        <w:tab/>
        <w:t xml:space="preserve">Een kopie van </w:t>
      </w:r>
      <w:r w:rsidR="00870B42">
        <w:t>deze Memorie van E</w:t>
      </w:r>
      <w:r w:rsidR="00080890">
        <w:t xml:space="preserve">is </w:t>
      </w:r>
      <w:r w:rsidR="00B15A7B">
        <w:t xml:space="preserve"> alsmede van alle bijbehorende bijlagen </w:t>
      </w:r>
      <w:r>
        <w:t>heeft eiser</w:t>
      </w:r>
      <w:r w:rsidR="00B15A7B">
        <w:t xml:space="preserve"> heden rechtstreeks per gewone post en per e</w:t>
      </w:r>
      <w:r w:rsidR="00870B42">
        <w:t>-</w:t>
      </w:r>
      <w:r w:rsidR="00B15A7B">
        <w:t xml:space="preserve">mail aan (de gemachtigde van) verweerder gestuurd. </w:t>
      </w:r>
    </w:p>
    <w:p w14:paraId="2821083C" w14:textId="77777777" w:rsidR="00B15A7B" w:rsidRDefault="00B15A7B" w:rsidP="00B15A7B">
      <w:pPr>
        <w:ind w:left="708" w:hanging="708"/>
      </w:pPr>
      <w:r>
        <w:t xml:space="preserve"> </w:t>
      </w:r>
    </w:p>
    <w:p w14:paraId="1645BBF8" w14:textId="77777777" w:rsidR="00621AC4" w:rsidRDefault="00621AC4" w:rsidP="00621AC4">
      <w:r>
        <w:t>In afwachting van nadere berichten verblijf ik,</w:t>
      </w:r>
    </w:p>
    <w:p w14:paraId="0C48C83A" w14:textId="77777777" w:rsidR="00621AC4" w:rsidRDefault="00621AC4" w:rsidP="00621AC4"/>
    <w:p w14:paraId="5F361636" w14:textId="77777777" w:rsidR="00621AC4" w:rsidRDefault="00621AC4" w:rsidP="00621AC4">
      <w:r>
        <w:t xml:space="preserve"> </w:t>
      </w:r>
    </w:p>
    <w:p w14:paraId="38FEF7D9" w14:textId="77777777" w:rsidR="00621AC4" w:rsidRDefault="00621AC4" w:rsidP="00621AC4">
      <w:r>
        <w:t>Hoogachtend,</w:t>
      </w:r>
    </w:p>
    <w:p w14:paraId="28771EB1" w14:textId="77777777" w:rsidR="00442F39" w:rsidRDefault="00C378B9">
      <w:pPr>
        <w:rPr>
          <w:i/>
        </w:rPr>
      </w:pPr>
      <w:r w:rsidRPr="002A6816">
        <w:rPr>
          <w:i/>
        </w:rPr>
        <w:t>…..&lt;naam + functie van eiser of van gemachtigde van eiser&gt;…..</w:t>
      </w:r>
    </w:p>
    <w:p w14:paraId="7CE1447D" w14:textId="77777777" w:rsidR="00D87937" w:rsidRPr="002A6816" w:rsidRDefault="00D87937">
      <w:pPr>
        <w:rPr>
          <w:i/>
        </w:rPr>
      </w:pPr>
      <w:r>
        <w:rPr>
          <w:i/>
        </w:rPr>
        <w:t>….&lt;ondertekening&gt;….</w:t>
      </w:r>
    </w:p>
    <w:sectPr w:rsidR="00D87937" w:rsidRPr="002A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C4"/>
    <w:rsid w:val="00080890"/>
    <w:rsid w:val="000C7017"/>
    <w:rsid w:val="00130716"/>
    <w:rsid w:val="00134614"/>
    <w:rsid w:val="00194672"/>
    <w:rsid w:val="001A4DE8"/>
    <w:rsid w:val="001C7FE0"/>
    <w:rsid w:val="001D05BC"/>
    <w:rsid w:val="002A6816"/>
    <w:rsid w:val="003B1D6F"/>
    <w:rsid w:val="003E32A0"/>
    <w:rsid w:val="00442F39"/>
    <w:rsid w:val="0051763F"/>
    <w:rsid w:val="0056230C"/>
    <w:rsid w:val="00621AC4"/>
    <w:rsid w:val="0069391D"/>
    <w:rsid w:val="00773AC5"/>
    <w:rsid w:val="007F748D"/>
    <w:rsid w:val="00815D03"/>
    <w:rsid w:val="00870B42"/>
    <w:rsid w:val="008A50B3"/>
    <w:rsid w:val="00A64882"/>
    <w:rsid w:val="00AE7664"/>
    <w:rsid w:val="00B15A7B"/>
    <w:rsid w:val="00B364BF"/>
    <w:rsid w:val="00C15382"/>
    <w:rsid w:val="00C378B9"/>
    <w:rsid w:val="00C46811"/>
    <w:rsid w:val="00D87937"/>
    <w:rsid w:val="00E1091C"/>
    <w:rsid w:val="00EC1DC6"/>
    <w:rsid w:val="00ED7E9A"/>
    <w:rsid w:val="00EF1B70"/>
    <w:rsid w:val="00F25AFC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97F1"/>
  <w15:docId w15:val="{B211B2AC-4FBB-4C1C-B2C7-E6E5A8B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1AC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2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3071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C1D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1D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1D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1D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1DC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DC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goa.eu/media/917879/Arbitragereglement-SGOA-2022-met-logo-N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3927aad1-2d97-4302-b622-70743141d099" xsi:nil="true"/>
    <MigrationWizIdPermissionLevels xmlns="3927aad1-2d97-4302-b622-70743141d099" xsi:nil="true"/>
    <MigrationWizIdSecurityGroups xmlns="3927aad1-2d97-4302-b622-70743141d099" xsi:nil="true"/>
    <MigrationWizId xmlns="3927aad1-2d97-4302-b622-70743141d099" xsi:nil="true"/>
    <MigrationWizIdPermissions xmlns="3927aad1-2d97-4302-b622-70743141d0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97E5F586D80429C453BB1944CAF01" ma:contentTypeVersion="18" ma:contentTypeDescription="Een nieuw document maken." ma:contentTypeScope="" ma:versionID="06c858470644c14851313ff37e607dc1">
  <xsd:schema xmlns:xsd="http://www.w3.org/2001/XMLSchema" xmlns:xs="http://www.w3.org/2001/XMLSchema" xmlns:p="http://schemas.microsoft.com/office/2006/metadata/properties" xmlns:ns2="3927aad1-2d97-4302-b622-70743141d099" xmlns:ns3="97ffc01b-c806-4257-82dc-18e83419edc6" targetNamespace="http://schemas.microsoft.com/office/2006/metadata/properties" ma:root="true" ma:fieldsID="15a03f675460ebc393b58bbcb66ae830" ns2:_="" ns3:_="">
    <xsd:import namespace="3927aad1-2d97-4302-b622-70743141d099"/>
    <xsd:import namespace="97ffc01b-c806-4257-82dc-18e83419edc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aad1-2d97-4302-b622-70743141d0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fc01b-c806-4257-82dc-18e83419edc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75FA2-BBA1-47F6-8A18-72A616F3885C}">
  <ds:schemaRefs>
    <ds:schemaRef ds:uri="http://schemas.microsoft.com/office/2006/metadata/properties"/>
    <ds:schemaRef ds:uri="http://schemas.microsoft.com/office/infopath/2007/PartnerControls"/>
    <ds:schemaRef ds:uri="3927aad1-2d97-4302-b622-70743141d099"/>
  </ds:schemaRefs>
</ds:datastoreItem>
</file>

<file path=customXml/itemProps2.xml><?xml version="1.0" encoding="utf-8"?>
<ds:datastoreItem xmlns:ds="http://schemas.openxmlformats.org/officeDocument/2006/customXml" ds:itemID="{FF4741AE-9DF6-4811-8107-A7697AC9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50C94-7709-4A56-905D-0CA04D765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aad1-2d97-4302-b622-70743141d099"/>
    <ds:schemaRef ds:uri="97ffc01b-c806-4257-82dc-18e83419e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schelven</dc:creator>
  <cp:lastModifiedBy>Amber Tichelaar</cp:lastModifiedBy>
  <cp:revision>2</cp:revision>
  <dcterms:created xsi:type="dcterms:W3CDTF">2022-01-07T10:28:00Z</dcterms:created>
  <dcterms:modified xsi:type="dcterms:W3CDTF">2022-01-07T10:28:00Z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0x0101001D897E5F586D80429C453BB1944CAF01</vt:lpwstr>
  </property>
</Properties>
</file>